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FDCA" w14:textId="77777777" w:rsidR="002A365D" w:rsidRPr="009640AA" w:rsidRDefault="0021085F" w:rsidP="007B07B0">
      <w:pPr>
        <w:widowControl w:val="0"/>
        <w:jc w:val="center"/>
        <w:rPr>
          <w:b/>
          <w:sz w:val="24"/>
          <w:szCs w:val="24"/>
          <w:lang w:val="ru-RU" w:eastAsia="ru-RU"/>
        </w:rPr>
      </w:pPr>
      <w:r w:rsidRPr="009640AA">
        <w:rPr>
          <w:b/>
          <w:sz w:val="24"/>
          <w:szCs w:val="24"/>
          <w:lang w:val="ru-RU" w:eastAsia="ru-RU"/>
        </w:rPr>
        <w:t>Договор</w:t>
      </w:r>
    </w:p>
    <w:p w14:paraId="47610659" w14:textId="33729A7C" w:rsidR="005054A7" w:rsidRPr="00CB11B7" w:rsidRDefault="0021085F" w:rsidP="007B07B0">
      <w:pPr>
        <w:widowControl w:val="0"/>
        <w:jc w:val="center"/>
        <w:rPr>
          <w:b/>
          <w:sz w:val="24"/>
          <w:szCs w:val="24"/>
          <w:lang w:val="ru-RU" w:eastAsia="ru-RU"/>
        </w:rPr>
      </w:pPr>
      <w:r w:rsidRPr="009640AA">
        <w:rPr>
          <w:b/>
          <w:sz w:val="24"/>
          <w:szCs w:val="24"/>
          <w:lang w:val="ru-RU" w:eastAsia="ru-RU"/>
        </w:rPr>
        <w:t xml:space="preserve"> </w:t>
      </w:r>
      <w:r w:rsidR="009E0656" w:rsidRPr="009640AA">
        <w:rPr>
          <w:b/>
          <w:sz w:val="24"/>
          <w:szCs w:val="24"/>
          <w:lang w:val="ru-RU" w:eastAsia="ru-RU"/>
        </w:rPr>
        <w:t>об оказании платных образовательных услуг</w:t>
      </w:r>
      <w:r w:rsidR="004778C2" w:rsidRPr="009640AA">
        <w:rPr>
          <w:b/>
          <w:sz w:val="24"/>
          <w:szCs w:val="24"/>
          <w:lang w:val="ru-RU" w:eastAsia="ru-RU"/>
        </w:rPr>
        <w:t xml:space="preserve"> </w:t>
      </w:r>
      <w:r w:rsidR="00674793" w:rsidRPr="00127788">
        <w:rPr>
          <w:b/>
          <w:sz w:val="24"/>
          <w:szCs w:val="24"/>
          <w:lang w:val="ru-RU" w:eastAsia="ru-RU"/>
        </w:rPr>
        <w:t>№</w:t>
      </w:r>
      <w:r w:rsidR="00C50F00" w:rsidRPr="00127788">
        <w:rPr>
          <w:b/>
          <w:sz w:val="24"/>
          <w:szCs w:val="24"/>
          <w:lang w:val="ru-RU" w:eastAsia="ru-RU"/>
        </w:rPr>
        <w:t xml:space="preserve"> </w:t>
      </w:r>
      <w:r w:rsidR="002D7A3C">
        <w:rPr>
          <w:b/>
          <w:sz w:val="24"/>
          <w:szCs w:val="24"/>
          <w:lang w:val="ru-RU" w:eastAsia="ru-RU"/>
        </w:rPr>
        <w:t>__</w:t>
      </w:r>
      <w:r w:rsidR="00D76572">
        <w:rPr>
          <w:b/>
          <w:sz w:val="24"/>
          <w:szCs w:val="24"/>
          <w:lang w:val="ru-RU" w:eastAsia="ru-RU"/>
        </w:rPr>
        <w:t>/202</w:t>
      </w:r>
      <w:r w:rsidR="00320D3E">
        <w:rPr>
          <w:b/>
          <w:sz w:val="24"/>
          <w:szCs w:val="24"/>
          <w:lang w:val="ru-RU" w:eastAsia="ru-RU"/>
        </w:rPr>
        <w:t>5</w:t>
      </w:r>
      <w:r w:rsidR="00D76572">
        <w:rPr>
          <w:b/>
          <w:sz w:val="24"/>
          <w:szCs w:val="24"/>
          <w:lang w:val="ru-RU" w:eastAsia="ru-RU"/>
        </w:rPr>
        <w:t>/ЦИО</w:t>
      </w:r>
    </w:p>
    <w:p w14:paraId="703D679C" w14:textId="77777777" w:rsidR="005054A7" w:rsidRDefault="005054A7" w:rsidP="007B07B0">
      <w:pPr>
        <w:widowControl w:val="0"/>
        <w:jc w:val="center"/>
        <w:rPr>
          <w:b/>
          <w:sz w:val="24"/>
          <w:szCs w:val="24"/>
          <w:lang w:val="ru-RU" w:eastAsia="ru-RU"/>
        </w:rPr>
      </w:pPr>
    </w:p>
    <w:p w14:paraId="7EBCBF5C" w14:textId="77777777" w:rsidR="00062CAD" w:rsidRDefault="00062CAD" w:rsidP="007B07B0">
      <w:pPr>
        <w:widowControl w:val="0"/>
        <w:jc w:val="center"/>
        <w:rPr>
          <w:b/>
          <w:sz w:val="24"/>
          <w:szCs w:val="24"/>
          <w:lang w:val="ru-RU" w:eastAsia="ru-RU"/>
        </w:rPr>
      </w:pPr>
    </w:p>
    <w:p w14:paraId="2A0617A5" w14:textId="77777777" w:rsidR="0085590C" w:rsidRPr="009640AA" w:rsidRDefault="0085590C" w:rsidP="007B07B0">
      <w:pPr>
        <w:widowControl w:val="0"/>
        <w:jc w:val="center"/>
        <w:rPr>
          <w:b/>
          <w:sz w:val="24"/>
          <w:szCs w:val="24"/>
          <w:lang w:val="ru-RU" w:eastAsia="ru-RU"/>
        </w:rPr>
      </w:pPr>
    </w:p>
    <w:p w14:paraId="46C5EC15" w14:textId="53DC66A3" w:rsidR="00830638" w:rsidRDefault="00674793" w:rsidP="00830638">
      <w:pPr>
        <w:widowControl w:val="0"/>
        <w:tabs>
          <w:tab w:val="right" w:pos="9350"/>
        </w:tabs>
        <w:rPr>
          <w:rFonts w:eastAsia="Batang"/>
          <w:sz w:val="24"/>
          <w:szCs w:val="24"/>
          <w:lang w:val="ru-RU" w:eastAsia="ko-KR"/>
        </w:rPr>
      </w:pPr>
      <w:r w:rsidRPr="009640AA">
        <w:rPr>
          <w:rFonts w:eastAsia="Batang"/>
          <w:sz w:val="24"/>
          <w:szCs w:val="24"/>
          <w:lang w:val="ru-RU" w:eastAsia="ko-KR"/>
        </w:rPr>
        <w:t xml:space="preserve">г. </w:t>
      </w:r>
      <w:r w:rsidR="00D43747" w:rsidRPr="00457B53">
        <w:rPr>
          <w:sz w:val="24"/>
          <w:szCs w:val="24"/>
          <w:lang w:val="ru-RU"/>
        </w:rPr>
        <w:t>Хабаровск</w:t>
      </w:r>
      <w:r w:rsidR="002A365D" w:rsidRPr="00457B53">
        <w:rPr>
          <w:rFonts w:eastAsia="Batang"/>
          <w:sz w:val="24"/>
          <w:szCs w:val="24"/>
          <w:lang w:val="ru-RU" w:eastAsia="ko-KR"/>
        </w:rPr>
        <w:t xml:space="preserve">                                                                      </w:t>
      </w:r>
      <w:r w:rsidR="00CB11B7" w:rsidRPr="00457B53">
        <w:rPr>
          <w:rFonts w:eastAsia="Batang"/>
          <w:sz w:val="24"/>
          <w:szCs w:val="24"/>
          <w:lang w:val="ru-RU" w:eastAsia="ko-KR"/>
        </w:rPr>
        <w:t xml:space="preserve">                  </w:t>
      </w:r>
      <w:proofErr w:type="gramStart"/>
      <w:r w:rsidR="00CB11B7" w:rsidRPr="00457B53">
        <w:rPr>
          <w:rFonts w:eastAsia="Batang"/>
          <w:sz w:val="24"/>
          <w:szCs w:val="24"/>
          <w:lang w:val="ru-RU" w:eastAsia="ko-KR"/>
        </w:rPr>
        <w:t xml:space="preserve"> </w:t>
      </w:r>
      <w:r w:rsidR="00320D3E">
        <w:rPr>
          <w:rFonts w:eastAsia="Batang"/>
          <w:sz w:val="24"/>
          <w:szCs w:val="24"/>
          <w:lang w:val="ru-RU" w:eastAsia="ko-KR"/>
        </w:rPr>
        <w:t xml:space="preserve"> </w:t>
      </w:r>
      <w:r w:rsidR="00687C43">
        <w:rPr>
          <w:rFonts w:eastAsia="Batang"/>
          <w:sz w:val="24"/>
          <w:szCs w:val="24"/>
          <w:lang w:val="ru-RU" w:eastAsia="ko-KR"/>
        </w:rPr>
        <w:t xml:space="preserve"> </w:t>
      </w:r>
      <w:r w:rsidR="00D2590D" w:rsidRPr="00457B53">
        <w:rPr>
          <w:rFonts w:eastAsia="Batang"/>
          <w:sz w:val="24"/>
          <w:szCs w:val="24"/>
          <w:lang w:val="ru-RU" w:eastAsia="ko-KR"/>
        </w:rPr>
        <w:t>«</w:t>
      </w:r>
      <w:proofErr w:type="gramEnd"/>
      <w:r w:rsidR="00D23F2C">
        <w:rPr>
          <w:rFonts w:eastAsia="Batang"/>
          <w:sz w:val="24"/>
          <w:szCs w:val="24"/>
          <w:lang w:val="ru-RU" w:eastAsia="ko-KR"/>
        </w:rPr>
        <w:t>__</w:t>
      </w:r>
      <w:r w:rsidR="00016C1E" w:rsidRPr="00457B53">
        <w:rPr>
          <w:rFonts w:eastAsia="Batang"/>
          <w:sz w:val="24"/>
          <w:szCs w:val="24"/>
          <w:lang w:val="ru-RU" w:eastAsia="ko-KR"/>
        </w:rPr>
        <w:t>»</w:t>
      </w:r>
      <w:r w:rsidR="00CB60AB">
        <w:rPr>
          <w:rFonts w:eastAsia="Batang"/>
          <w:sz w:val="24"/>
          <w:szCs w:val="24"/>
          <w:lang w:val="ru-RU" w:eastAsia="ko-KR"/>
        </w:rPr>
        <w:t xml:space="preserve"> </w:t>
      </w:r>
      <w:r w:rsidR="00320D3E">
        <w:rPr>
          <w:rFonts w:eastAsia="Batang"/>
          <w:sz w:val="24"/>
          <w:szCs w:val="24"/>
          <w:lang w:val="ru-RU" w:eastAsia="ko-KR"/>
        </w:rPr>
        <w:t>_____________</w:t>
      </w:r>
      <w:r w:rsidR="000E329C">
        <w:rPr>
          <w:rFonts w:eastAsia="Batang"/>
          <w:sz w:val="24"/>
          <w:szCs w:val="24"/>
          <w:lang w:val="ru-RU" w:eastAsia="ko-KR"/>
        </w:rPr>
        <w:t xml:space="preserve"> </w:t>
      </w:r>
      <w:r w:rsidR="00CB11B7" w:rsidRPr="00457B53">
        <w:rPr>
          <w:rFonts w:eastAsia="Batang"/>
          <w:sz w:val="24"/>
          <w:szCs w:val="24"/>
          <w:lang w:val="ru-RU" w:eastAsia="ko-KR"/>
        </w:rPr>
        <w:t>20</w:t>
      </w:r>
      <w:r w:rsidR="000E4C4C" w:rsidRPr="00457B53">
        <w:rPr>
          <w:rFonts w:eastAsia="Batang"/>
          <w:sz w:val="24"/>
          <w:szCs w:val="24"/>
          <w:lang w:val="ru-RU" w:eastAsia="ko-KR"/>
        </w:rPr>
        <w:t>2</w:t>
      </w:r>
      <w:r w:rsidR="00320D3E">
        <w:rPr>
          <w:rFonts w:eastAsia="Batang"/>
          <w:sz w:val="24"/>
          <w:szCs w:val="24"/>
          <w:lang w:val="ru-RU" w:eastAsia="ko-KR"/>
        </w:rPr>
        <w:t>5</w:t>
      </w:r>
      <w:r w:rsidR="000E4C4C" w:rsidRPr="009640AA">
        <w:rPr>
          <w:rFonts w:eastAsia="Batang"/>
          <w:sz w:val="24"/>
          <w:szCs w:val="24"/>
          <w:lang w:val="ru-RU" w:eastAsia="ko-KR"/>
        </w:rPr>
        <w:t xml:space="preserve"> </w:t>
      </w:r>
      <w:r w:rsidR="002A365D" w:rsidRPr="009640AA">
        <w:rPr>
          <w:rFonts w:eastAsia="Batang"/>
          <w:sz w:val="24"/>
          <w:szCs w:val="24"/>
          <w:lang w:val="ru-RU" w:eastAsia="ko-KR"/>
        </w:rPr>
        <w:t>г.</w:t>
      </w:r>
    </w:p>
    <w:p w14:paraId="31FEC4FC" w14:textId="77777777" w:rsidR="00830638" w:rsidRDefault="00830638" w:rsidP="00830638">
      <w:pPr>
        <w:widowControl w:val="0"/>
        <w:tabs>
          <w:tab w:val="right" w:pos="9350"/>
        </w:tabs>
        <w:rPr>
          <w:rFonts w:eastAsia="Batang"/>
          <w:sz w:val="24"/>
          <w:szCs w:val="24"/>
          <w:lang w:val="ru-RU" w:eastAsia="ko-KR"/>
        </w:rPr>
      </w:pPr>
    </w:p>
    <w:p w14:paraId="15D7CBD8" w14:textId="6B4B3EFC" w:rsidR="0085590C" w:rsidRPr="0060733D" w:rsidRDefault="00CB11B7" w:rsidP="00C06B80">
      <w:pPr>
        <w:widowControl w:val="0"/>
        <w:tabs>
          <w:tab w:val="right" w:pos="9350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 w:eastAsia="ru-RU"/>
        </w:rPr>
        <w:t>Общество с ограниченной ответственностью</w:t>
      </w:r>
      <w:r w:rsidR="000726C0" w:rsidRPr="00705CCE">
        <w:rPr>
          <w:b/>
          <w:sz w:val="24"/>
          <w:szCs w:val="24"/>
          <w:lang w:val="ru-RU" w:eastAsia="ru-RU"/>
        </w:rPr>
        <w:t xml:space="preserve"> «</w:t>
      </w:r>
      <w:r w:rsidR="000726C0" w:rsidRPr="005F5EF2">
        <w:rPr>
          <w:b/>
          <w:sz w:val="24"/>
          <w:szCs w:val="24"/>
          <w:lang w:val="ru-RU" w:eastAsia="ru-RU"/>
        </w:rPr>
        <w:t>МАСКОМ</w:t>
      </w:r>
      <w:r>
        <w:rPr>
          <w:b/>
          <w:sz w:val="24"/>
          <w:szCs w:val="24"/>
          <w:lang w:val="ru-RU" w:eastAsia="ru-RU"/>
        </w:rPr>
        <w:t xml:space="preserve"> Восток</w:t>
      </w:r>
      <w:r w:rsidR="00363A58" w:rsidRPr="005F5EF2">
        <w:rPr>
          <w:b/>
          <w:sz w:val="24"/>
          <w:szCs w:val="24"/>
          <w:lang w:val="ru-RU" w:eastAsia="ru-RU"/>
        </w:rPr>
        <w:t>»</w:t>
      </w:r>
      <w:r w:rsidR="000726C0" w:rsidRPr="005F5EF2">
        <w:rPr>
          <w:b/>
          <w:sz w:val="24"/>
          <w:szCs w:val="24"/>
          <w:lang w:val="ru-RU" w:eastAsia="ru-RU"/>
        </w:rPr>
        <w:t xml:space="preserve"> (</w:t>
      </w:r>
      <w:r>
        <w:rPr>
          <w:b/>
          <w:sz w:val="24"/>
          <w:szCs w:val="24"/>
          <w:lang w:val="ru-RU" w:eastAsia="ru-RU"/>
        </w:rPr>
        <w:t>ООО</w:t>
      </w:r>
      <w:r w:rsidR="002342E3" w:rsidRPr="005F5EF2">
        <w:rPr>
          <w:b/>
          <w:sz w:val="24"/>
          <w:szCs w:val="24"/>
          <w:lang w:val="ru-RU" w:eastAsia="ru-RU"/>
        </w:rPr>
        <w:t xml:space="preserve"> «МАСКОМ</w:t>
      </w:r>
      <w:r>
        <w:rPr>
          <w:b/>
          <w:sz w:val="24"/>
          <w:szCs w:val="24"/>
          <w:lang w:val="ru-RU" w:eastAsia="ru-RU"/>
        </w:rPr>
        <w:t xml:space="preserve"> Восток</w:t>
      </w:r>
      <w:r w:rsidR="000726C0" w:rsidRPr="005F5EF2">
        <w:rPr>
          <w:b/>
          <w:sz w:val="24"/>
          <w:szCs w:val="24"/>
          <w:lang w:val="ru-RU" w:eastAsia="ru-RU"/>
        </w:rPr>
        <w:t>»)</w:t>
      </w:r>
      <w:r w:rsidR="00384F62" w:rsidRPr="005F5EF2">
        <w:rPr>
          <w:b/>
          <w:sz w:val="24"/>
          <w:szCs w:val="24"/>
          <w:lang w:val="ru-RU" w:eastAsia="ru-RU"/>
        </w:rPr>
        <w:t xml:space="preserve"> </w:t>
      </w:r>
      <w:r w:rsidR="00384F62" w:rsidRPr="00A64C24">
        <w:rPr>
          <w:sz w:val="24"/>
          <w:szCs w:val="24"/>
          <w:lang w:val="ru-RU" w:eastAsia="ru-RU"/>
        </w:rPr>
        <w:t>(</w:t>
      </w:r>
      <w:r w:rsidR="00384F62" w:rsidRPr="00A64C24">
        <w:rPr>
          <w:sz w:val="24"/>
          <w:szCs w:val="24"/>
          <w:lang w:val="ru-RU"/>
        </w:rPr>
        <w:t>Лицензия</w:t>
      </w:r>
      <w:r w:rsidRPr="00A64C24">
        <w:rPr>
          <w:sz w:val="24"/>
          <w:szCs w:val="24"/>
          <w:lang w:val="ru-RU"/>
        </w:rPr>
        <w:t xml:space="preserve"> Министерства образования и науки Хабаровского края от</w:t>
      </w:r>
      <w:r w:rsidR="00A64C24">
        <w:rPr>
          <w:sz w:val="24"/>
          <w:szCs w:val="24"/>
          <w:lang w:val="ru-RU"/>
        </w:rPr>
        <w:t xml:space="preserve"> 20.12.2019 </w:t>
      </w:r>
      <w:r w:rsidR="004816A6">
        <w:rPr>
          <w:sz w:val="24"/>
          <w:szCs w:val="24"/>
          <w:lang w:val="ru-RU"/>
        </w:rPr>
        <w:br/>
      </w:r>
      <w:r w:rsidR="00A64C24">
        <w:rPr>
          <w:sz w:val="24"/>
          <w:szCs w:val="24"/>
          <w:lang w:val="ru-RU"/>
        </w:rPr>
        <w:t>№ 2856</w:t>
      </w:r>
      <w:r w:rsidR="00384F62" w:rsidRPr="00A64C24">
        <w:rPr>
          <w:sz w:val="24"/>
          <w:szCs w:val="24"/>
          <w:lang w:val="ru-RU"/>
        </w:rPr>
        <w:t>)</w:t>
      </w:r>
      <w:r w:rsidR="00674793" w:rsidRPr="00A64C24">
        <w:rPr>
          <w:b/>
          <w:sz w:val="24"/>
          <w:szCs w:val="24"/>
          <w:lang w:val="ru-RU" w:eastAsia="ru-RU"/>
        </w:rPr>
        <w:t>,</w:t>
      </w:r>
      <w:r w:rsidR="00674793" w:rsidRPr="00896273">
        <w:rPr>
          <w:sz w:val="24"/>
          <w:szCs w:val="24"/>
          <w:lang w:val="ru-RU" w:eastAsia="ru-RU"/>
        </w:rPr>
        <w:t xml:space="preserve"> именуем</w:t>
      </w:r>
      <w:r w:rsidR="000726C0" w:rsidRPr="00896273">
        <w:rPr>
          <w:sz w:val="24"/>
          <w:szCs w:val="24"/>
          <w:lang w:val="ru-RU" w:eastAsia="ru-RU"/>
        </w:rPr>
        <w:t>ое</w:t>
      </w:r>
      <w:r w:rsidR="00674793" w:rsidRPr="00896273">
        <w:rPr>
          <w:sz w:val="24"/>
          <w:szCs w:val="24"/>
          <w:lang w:val="ru-RU" w:eastAsia="ru-RU"/>
        </w:rPr>
        <w:t xml:space="preserve"> в дальнейшем </w:t>
      </w:r>
      <w:r w:rsidR="00674793" w:rsidRPr="00896273">
        <w:rPr>
          <w:b/>
          <w:sz w:val="24"/>
          <w:szCs w:val="24"/>
          <w:lang w:val="ru-RU" w:eastAsia="ru-RU"/>
        </w:rPr>
        <w:t>«Исполнитель»</w:t>
      </w:r>
      <w:r w:rsidR="00674793" w:rsidRPr="00896273">
        <w:rPr>
          <w:sz w:val="24"/>
          <w:szCs w:val="24"/>
          <w:lang w:val="ru-RU" w:eastAsia="ru-RU"/>
        </w:rPr>
        <w:t xml:space="preserve">, </w:t>
      </w:r>
      <w:r w:rsidR="00457B53" w:rsidRPr="00457B53">
        <w:rPr>
          <w:sz w:val="24"/>
          <w:szCs w:val="24"/>
          <w:lang w:val="ru-RU" w:eastAsia="ru-RU"/>
        </w:rPr>
        <w:t xml:space="preserve">в лице руководителя центра инновационного образования </w:t>
      </w:r>
      <w:proofErr w:type="spellStart"/>
      <w:r w:rsidR="00063411">
        <w:rPr>
          <w:sz w:val="24"/>
          <w:szCs w:val="24"/>
          <w:lang w:val="ru-RU" w:eastAsia="ru-RU"/>
        </w:rPr>
        <w:t>Долбенко</w:t>
      </w:r>
      <w:proofErr w:type="spellEnd"/>
      <w:r w:rsidR="00457B53" w:rsidRPr="00457B53">
        <w:rPr>
          <w:sz w:val="24"/>
          <w:szCs w:val="24"/>
          <w:lang w:val="ru-RU" w:eastAsia="ru-RU"/>
        </w:rPr>
        <w:t xml:space="preserve"> Ирины Юрьевны, действующей на основании Доверен</w:t>
      </w:r>
      <w:r w:rsidR="00457B53">
        <w:rPr>
          <w:sz w:val="24"/>
          <w:szCs w:val="24"/>
          <w:lang w:val="ru-RU" w:eastAsia="ru-RU"/>
        </w:rPr>
        <w:t>ности №</w:t>
      </w:r>
      <w:r w:rsidR="00622A32">
        <w:rPr>
          <w:sz w:val="24"/>
          <w:szCs w:val="24"/>
          <w:lang w:val="ru-RU" w:eastAsia="ru-RU"/>
        </w:rPr>
        <w:t>01</w:t>
      </w:r>
      <w:r w:rsidR="00063411">
        <w:rPr>
          <w:sz w:val="24"/>
          <w:szCs w:val="24"/>
          <w:lang w:val="ru-RU" w:eastAsia="ru-RU"/>
        </w:rPr>
        <w:t>-202</w:t>
      </w:r>
      <w:r w:rsidR="00622A32">
        <w:rPr>
          <w:sz w:val="24"/>
          <w:szCs w:val="24"/>
          <w:lang w:val="ru-RU" w:eastAsia="ru-RU"/>
        </w:rPr>
        <w:t>5</w:t>
      </w:r>
      <w:r w:rsidR="00063411">
        <w:rPr>
          <w:sz w:val="24"/>
          <w:szCs w:val="24"/>
          <w:lang w:val="ru-RU" w:eastAsia="ru-RU"/>
        </w:rPr>
        <w:t xml:space="preserve">/МВ от </w:t>
      </w:r>
      <w:r w:rsidR="007C7B9C">
        <w:rPr>
          <w:sz w:val="24"/>
          <w:szCs w:val="24"/>
          <w:lang w:val="ru-RU" w:eastAsia="ru-RU"/>
        </w:rPr>
        <w:t>1</w:t>
      </w:r>
      <w:r w:rsidR="00622A32">
        <w:rPr>
          <w:sz w:val="24"/>
          <w:szCs w:val="24"/>
          <w:lang w:val="ru-RU" w:eastAsia="ru-RU"/>
        </w:rPr>
        <w:t>0</w:t>
      </w:r>
      <w:r w:rsidR="00457B53">
        <w:rPr>
          <w:sz w:val="24"/>
          <w:szCs w:val="24"/>
          <w:lang w:val="ru-RU" w:eastAsia="ru-RU"/>
        </w:rPr>
        <w:t>.0</w:t>
      </w:r>
      <w:r w:rsidR="00622A32">
        <w:rPr>
          <w:sz w:val="24"/>
          <w:szCs w:val="24"/>
          <w:lang w:val="ru-RU" w:eastAsia="ru-RU"/>
        </w:rPr>
        <w:t>1</w:t>
      </w:r>
      <w:r w:rsidR="00457B53">
        <w:rPr>
          <w:sz w:val="24"/>
          <w:szCs w:val="24"/>
          <w:lang w:val="ru-RU" w:eastAsia="ru-RU"/>
        </w:rPr>
        <w:t>.202</w:t>
      </w:r>
      <w:r w:rsidR="00622A32">
        <w:rPr>
          <w:sz w:val="24"/>
          <w:szCs w:val="24"/>
          <w:lang w:val="ru-RU" w:eastAsia="ru-RU"/>
        </w:rPr>
        <w:t>5</w:t>
      </w:r>
      <w:r w:rsidR="00674793" w:rsidRPr="004B38B6">
        <w:rPr>
          <w:sz w:val="24"/>
          <w:szCs w:val="24"/>
          <w:lang w:val="ru-RU" w:eastAsia="ru-RU"/>
        </w:rPr>
        <w:t xml:space="preserve">, с одной стороны, </w:t>
      </w:r>
      <w:r w:rsidR="002C5E06" w:rsidRPr="00830638">
        <w:rPr>
          <w:sz w:val="24"/>
          <w:szCs w:val="24"/>
          <w:lang w:val="ru-RU" w:eastAsia="ru-RU"/>
        </w:rPr>
        <w:t>и</w:t>
      </w:r>
      <w:r w:rsidR="009F33CF">
        <w:rPr>
          <w:b/>
          <w:sz w:val="24"/>
          <w:szCs w:val="24"/>
          <w:lang w:val="ru-RU" w:eastAsia="ru-RU"/>
        </w:rPr>
        <w:t xml:space="preserve"> </w:t>
      </w:r>
      <w:r w:rsidR="00320D3E">
        <w:rPr>
          <w:b/>
          <w:sz w:val="24"/>
          <w:szCs w:val="24"/>
          <w:lang w:val="ru-RU"/>
        </w:rPr>
        <w:t>_______________________________________________________________________________</w:t>
      </w:r>
      <w:r w:rsidR="00CA5BDF" w:rsidRPr="00CA5BDF">
        <w:rPr>
          <w:b/>
          <w:sz w:val="24"/>
          <w:szCs w:val="24"/>
          <w:lang w:val="ru-RU"/>
        </w:rPr>
        <w:t xml:space="preserve">, </w:t>
      </w:r>
      <w:r w:rsidR="00CA5BDF" w:rsidRPr="00CA5BDF">
        <w:rPr>
          <w:sz w:val="24"/>
          <w:szCs w:val="24"/>
          <w:lang w:val="ru-RU"/>
        </w:rPr>
        <w:t>именуемое в дальнейшем</w:t>
      </w:r>
      <w:r w:rsidR="00CA5BDF" w:rsidRPr="00CA5BDF">
        <w:rPr>
          <w:b/>
          <w:sz w:val="24"/>
          <w:szCs w:val="24"/>
          <w:lang w:val="ru-RU"/>
        </w:rPr>
        <w:t xml:space="preserve"> «Заказчик», </w:t>
      </w:r>
      <w:r w:rsidR="00CA5BDF" w:rsidRPr="00CA5BDF">
        <w:rPr>
          <w:sz w:val="24"/>
          <w:szCs w:val="24"/>
          <w:lang w:val="ru-RU"/>
        </w:rPr>
        <w:t xml:space="preserve">в </w:t>
      </w:r>
      <w:r w:rsidR="0033733D">
        <w:rPr>
          <w:sz w:val="24"/>
          <w:szCs w:val="24"/>
          <w:lang w:val="ru-RU"/>
        </w:rPr>
        <w:t>лице</w:t>
      </w:r>
      <w:r w:rsidR="00834C1F">
        <w:rPr>
          <w:sz w:val="24"/>
          <w:szCs w:val="24"/>
          <w:lang w:val="ru-RU"/>
        </w:rPr>
        <w:t xml:space="preserve"> </w:t>
      </w:r>
      <w:r w:rsidR="00320D3E">
        <w:rPr>
          <w:sz w:val="24"/>
          <w:szCs w:val="24"/>
          <w:lang w:val="ru-RU"/>
        </w:rPr>
        <w:t>________________________________________</w:t>
      </w:r>
      <w:r w:rsidR="009A6DC1" w:rsidRPr="009A6DC1">
        <w:rPr>
          <w:sz w:val="24"/>
          <w:szCs w:val="24"/>
          <w:lang w:val="ru-RU"/>
        </w:rPr>
        <w:t>, действу</w:t>
      </w:r>
      <w:r w:rsidR="009A6DC1">
        <w:rPr>
          <w:sz w:val="24"/>
          <w:szCs w:val="24"/>
          <w:lang w:val="ru-RU"/>
        </w:rPr>
        <w:t xml:space="preserve">ющего на </w:t>
      </w:r>
      <w:r w:rsidR="009A6DC1" w:rsidRPr="00320D3E">
        <w:rPr>
          <w:sz w:val="24"/>
          <w:szCs w:val="24"/>
          <w:lang w:val="ru-RU"/>
        </w:rPr>
        <w:t xml:space="preserve">основании </w:t>
      </w:r>
      <w:r w:rsidR="00935C12" w:rsidRPr="00320D3E">
        <w:rPr>
          <w:sz w:val="24"/>
          <w:szCs w:val="24"/>
          <w:lang w:val="ru-RU"/>
        </w:rPr>
        <w:t>_________</w:t>
      </w:r>
      <w:r w:rsidR="00E46B42" w:rsidRPr="00320D3E">
        <w:rPr>
          <w:sz w:val="24"/>
          <w:szCs w:val="24"/>
          <w:lang w:val="ru-RU"/>
        </w:rPr>
        <w:t>________________________</w:t>
      </w:r>
      <w:r w:rsidR="0033733D" w:rsidRPr="00320D3E">
        <w:rPr>
          <w:sz w:val="24"/>
          <w:szCs w:val="24"/>
          <w:lang w:val="ru-RU"/>
        </w:rPr>
        <w:t>,</w:t>
      </w:r>
      <w:r w:rsidR="0033733D">
        <w:rPr>
          <w:sz w:val="24"/>
          <w:szCs w:val="24"/>
          <w:lang w:val="ru-RU"/>
        </w:rPr>
        <w:t xml:space="preserve"> </w:t>
      </w:r>
      <w:r w:rsidR="00674793" w:rsidRPr="006079CE">
        <w:rPr>
          <w:sz w:val="24"/>
          <w:szCs w:val="24"/>
          <w:lang w:val="ru-RU" w:eastAsia="ru-RU"/>
        </w:rPr>
        <w:t>с другой стороны, далее вместе именуемые</w:t>
      </w:r>
      <w:r w:rsidR="00674793" w:rsidRPr="009F6685">
        <w:rPr>
          <w:sz w:val="24"/>
          <w:szCs w:val="24"/>
          <w:lang w:val="ru-RU" w:eastAsia="ru-RU"/>
        </w:rPr>
        <w:t xml:space="preserve"> – Стор</w:t>
      </w:r>
      <w:r w:rsidR="009F5C0F" w:rsidRPr="009F6685">
        <w:rPr>
          <w:sz w:val="24"/>
          <w:szCs w:val="24"/>
          <w:lang w:val="ru-RU" w:eastAsia="ru-RU"/>
        </w:rPr>
        <w:t>оны, а каждое по отдельности – С</w:t>
      </w:r>
      <w:r w:rsidR="00674793" w:rsidRPr="009F6685">
        <w:rPr>
          <w:sz w:val="24"/>
          <w:szCs w:val="24"/>
          <w:lang w:val="ru-RU" w:eastAsia="ru-RU"/>
        </w:rPr>
        <w:t xml:space="preserve">торона, </w:t>
      </w:r>
      <w:r w:rsidR="004463A9" w:rsidRPr="009F6685">
        <w:rPr>
          <w:color w:val="000000"/>
          <w:sz w:val="24"/>
          <w:szCs w:val="24"/>
          <w:lang w:val="ru-RU"/>
        </w:rPr>
        <w:t>заключили настоящий Договор</w:t>
      </w:r>
      <w:r w:rsidR="004463A9" w:rsidRPr="0054179E">
        <w:rPr>
          <w:color w:val="000000"/>
          <w:sz w:val="24"/>
          <w:szCs w:val="24"/>
          <w:lang w:val="ru-RU"/>
        </w:rPr>
        <w:t xml:space="preserve"> о нижеследующем:</w:t>
      </w:r>
    </w:p>
    <w:p w14:paraId="12B3DE36" w14:textId="77777777" w:rsidR="00946CBE" w:rsidRPr="00B96896" w:rsidRDefault="00B96896" w:rsidP="0085590C">
      <w:pPr>
        <w:widowControl w:val="0"/>
        <w:tabs>
          <w:tab w:val="right" w:pos="9350"/>
        </w:tabs>
        <w:jc w:val="both"/>
        <w:rPr>
          <w:b/>
          <w:lang w:val="ru-RU"/>
        </w:rPr>
      </w:pPr>
      <w:r w:rsidRPr="00B96896">
        <w:rPr>
          <w:b/>
          <w:bCs/>
          <w:sz w:val="24"/>
          <w:lang w:val="ru-RU"/>
        </w:rPr>
        <w:t xml:space="preserve"> </w:t>
      </w:r>
    </w:p>
    <w:p w14:paraId="19606EB3" w14:textId="77777777" w:rsidR="005054A7" w:rsidRPr="009640AA" w:rsidRDefault="00674793" w:rsidP="009F437A">
      <w:pPr>
        <w:pStyle w:val="ae"/>
        <w:widowControl w:val="0"/>
        <w:numPr>
          <w:ilvl w:val="0"/>
          <w:numId w:val="11"/>
        </w:numPr>
        <w:tabs>
          <w:tab w:val="left" w:pos="426"/>
        </w:tabs>
        <w:ind w:left="0" w:firstLine="0"/>
        <w:jc w:val="center"/>
        <w:rPr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Предмет Договора</w:t>
      </w:r>
    </w:p>
    <w:p w14:paraId="23837B88" w14:textId="5DD41402" w:rsidR="005054A7" w:rsidRPr="009640AA" w:rsidRDefault="00674793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Заказчик поручает, а Исполнитель принимает на себя обязательство </w:t>
      </w:r>
      <w:r w:rsidR="0021085F" w:rsidRPr="009640AA">
        <w:rPr>
          <w:sz w:val="24"/>
          <w:szCs w:val="24"/>
          <w:lang w:val="ru-RU"/>
        </w:rPr>
        <w:t xml:space="preserve">оказать платные образовательные услуги путём проведения </w:t>
      </w:r>
      <w:r w:rsidRPr="009640AA">
        <w:rPr>
          <w:sz w:val="24"/>
          <w:szCs w:val="24"/>
          <w:lang w:val="ru-RU"/>
        </w:rPr>
        <w:t>обучени</w:t>
      </w:r>
      <w:r w:rsidR="0021085F" w:rsidRPr="009640AA">
        <w:rPr>
          <w:sz w:val="24"/>
          <w:szCs w:val="24"/>
          <w:lang w:val="ru-RU"/>
        </w:rPr>
        <w:t>я</w:t>
      </w:r>
      <w:r w:rsidRPr="009640AA">
        <w:rPr>
          <w:sz w:val="24"/>
          <w:szCs w:val="24"/>
          <w:lang w:val="ru-RU"/>
        </w:rPr>
        <w:t xml:space="preserve"> по </w:t>
      </w:r>
      <w:r w:rsidR="004778C2" w:rsidRPr="009640AA">
        <w:rPr>
          <w:sz w:val="24"/>
          <w:szCs w:val="24"/>
          <w:lang w:val="ru-RU"/>
        </w:rPr>
        <w:t>дополнительн</w:t>
      </w:r>
      <w:r w:rsidR="00F629F9" w:rsidRPr="009640AA">
        <w:rPr>
          <w:sz w:val="24"/>
          <w:szCs w:val="24"/>
          <w:lang w:val="ru-RU"/>
        </w:rPr>
        <w:t>ым</w:t>
      </w:r>
      <w:r w:rsidR="004778C2" w:rsidRPr="009640AA">
        <w:rPr>
          <w:sz w:val="24"/>
          <w:szCs w:val="24"/>
          <w:lang w:val="ru-RU"/>
        </w:rPr>
        <w:t xml:space="preserve"> </w:t>
      </w:r>
      <w:r w:rsidR="00F629F9" w:rsidRPr="009640AA">
        <w:rPr>
          <w:sz w:val="24"/>
          <w:szCs w:val="24"/>
          <w:lang w:val="ru-RU"/>
        </w:rPr>
        <w:t xml:space="preserve">профессиональным </w:t>
      </w:r>
      <w:r w:rsidR="004778C2" w:rsidRPr="009640AA">
        <w:rPr>
          <w:sz w:val="24"/>
          <w:szCs w:val="24"/>
          <w:lang w:val="ru-RU"/>
        </w:rPr>
        <w:t>программ</w:t>
      </w:r>
      <w:r w:rsidR="00F629F9" w:rsidRPr="009640AA">
        <w:rPr>
          <w:sz w:val="24"/>
          <w:szCs w:val="24"/>
          <w:lang w:val="ru-RU"/>
        </w:rPr>
        <w:t>ам</w:t>
      </w:r>
      <w:r w:rsidR="004778C2" w:rsidRPr="009640AA">
        <w:rPr>
          <w:sz w:val="24"/>
          <w:szCs w:val="24"/>
          <w:lang w:val="ru-RU"/>
        </w:rPr>
        <w:t xml:space="preserve"> </w:t>
      </w:r>
      <w:r w:rsidRPr="009640AA">
        <w:rPr>
          <w:sz w:val="24"/>
          <w:szCs w:val="24"/>
          <w:lang w:val="ru-RU"/>
        </w:rPr>
        <w:t xml:space="preserve">для указанных Заказчиком </w:t>
      </w:r>
      <w:r w:rsidR="00DB148C" w:rsidRPr="009640AA">
        <w:rPr>
          <w:sz w:val="24"/>
          <w:szCs w:val="24"/>
          <w:lang w:val="ru-RU"/>
        </w:rPr>
        <w:t>специалистов</w:t>
      </w:r>
      <w:r w:rsidRPr="009640AA">
        <w:rPr>
          <w:sz w:val="24"/>
          <w:szCs w:val="24"/>
          <w:lang w:val="ru-RU"/>
        </w:rPr>
        <w:t xml:space="preserve"> (далее – слушатели)</w:t>
      </w:r>
      <w:r w:rsidR="00B279A4" w:rsidRPr="009640AA">
        <w:rPr>
          <w:sz w:val="24"/>
          <w:szCs w:val="24"/>
          <w:lang w:val="ru-RU"/>
        </w:rPr>
        <w:t xml:space="preserve"> в порядке</w:t>
      </w:r>
      <w:r w:rsidR="00873688" w:rsidRPr="009640AA">
        <w:rPr>
          <w:sz w:val="24"/>
          <w:szCs w:val="24"/>
          <w:lang w:val="ru-RU"/>
        </w:rPr>
        <w:t>, установленном</w:t>
      </w:r>
      <w:r w:rsidR="000B0E34">
        <w:rPr>
          <w:sz w:val="24"/>
          <w:szCs w:val="24"/>
          <w:lang w:val="ru-RU"/>
        </w:rPr>
        <w:t xml:space="preserve"> настоящим Договором</w:t>
      </w:r>
      <w:r w:rsidR="00C633F1">
        <w:rPr>
          <w:sz w:val="24"/>
          <w:szCs w:val="24"/>
          <w:lang w:val="ru-RU"/>
        </w:rPr>
        <w:t>,</w:t>
      </w:r>
      <w:r w:rsidR="00873688" w:rsidRPr="009640AA">
        <w:rPr>
          <w:sz w:val="24"/>
          <w:szCs w:val="24"/>
          <w:lang w:val="ru-RU"/>
        </w:rPr>
        <w:t xml:space="preserve"> </w:t>
      </w:r>
      <w:r w:rsidR="0021085F" w:rsidRPr="009640AA">
        <w:rPr>
          <w:sz w:val="24"/>
          <w:szCs w:val="24"/>
          <w:lang w:val="ru-RU"/>
        </w:rPr>
        <w:t xml:space="preserve">уставом, </w:t>
      </w:r>
      <w:r w:rsidR="00873688" w:rsidRPr="009640AA">
        <w:rPr>
          <w:sz w:val="24"/>
          <w:szCs w:val="24"/>
          <w:lang w:val="ru-RU"/>
        </w:rPr>
        <w:t>образовательной программой</w:t>
      </w:r>
      <w:r w:rsidR="0021085F" w:rsidRPr="009640AA">
        <w:rPr>
          <w:sz w:val="24"/>
          <w:szCs w:val="24"/>
          <w:lang w:val="ru-RU"/>
        </w:rPr>
        <w:t>,</w:t>
      </w:r>
      <w:r w:rsidR="00873688" w:rsidRPr="009640AA">
        <w:rPr>
          <w:sz w:val="24"/>
          <w:szCs w:val="24"/>
          <w:lang w:val="ru-RU"/>
        </w:rPr>
        <w:t xml:space="preserve"> учебным планом </w:t>
      </w:r>
      <w:r w:rsidR="0021085F" w:rsidRPr="009640AA">
        <w:rPr>
          <w:sz w:val="24"/>
          <w:szCs w:val="24"/>
          <w:lang w:val="ru-RU"/>
        </w:rPr>
        <w:t xml:space="preserve">и иными локальными актами </w:t>
      </w:r>
      <w:r w:rsidR="00873688" w:rsidRPr="009640AA">
        <w:rPr>
          <w:sz w:val="24"/>
          <w:szCs w:val="24"/>
          <w:lang w:val="ru-RU"/>
        </w:rPr>
        <w:t>Исполнителя</w:t>
      </w:r>
      <w:r w:rsidR="00DF66CE">
        <w:rPr>
          <w:sz w:val="24"/>
          <w:szCs w:val="24"/>
          <w:lang w:val="ru-RU"/>
        </w:rPr>
        <w:t xml:space="preserve"> (далее – образовательные услуги)</w:t>
      </w:r>
      <w:r w:rsidR="00B279A4" w:rsidRPr="009640AA">
        <w:rPr>
          <w:sz w:val="24"/>
          <w:szCs w:val="24"/>
          <w:lang w:val="ru-RU"/>
        </w:rPr>
        <w:t xml:space="preserve">, </w:t>
      </w:r>
      <w:r w:rsidRPr="009640AA">
        <w:rPr>
          <w:sz w:val="24"/>
          <w:szCs w:val="24"/>
          <w:lang w:val="ru-RU"/>
        </w:rPr>
        <w:t xml:space="preserve">а Заказчик обязуется оплатить </w:t>
      </w:r>
      <w:r w:rsidR="00AA72D0" w:rsidRPr="009640AA">
        <w:rPr>
          <w:sz w:val="24"/>
          <w:szCs w:val="24"/>
          <w:lang w:val="ru-RU"/>
        </w:rPr>
        <w:t>образовательные услуги</w:t>
      </w:r>
      <w:r w:rsidRPr="009640AA">
        <w:rPr>
          <w:sz w:val="24"/>
          <w:szCs w:val="24"/>
          <w:lang w:val="ru-RU"/>
        </w:rPr>
        <w:t xml:space="preserve"> в порядке и на условиях, изложенных в </w:t>
      </w:r>
      <w:r w:rsidR="00B66B3C" w:rsidRPr="009640AA">
        <w:rPr>
          <w:sz w:val="24"/>
          <w:szCs w:val="24"/>
          <w:lang w:val="ru-RU"/>
        </w:rPr>
        <w:t>настоящем Договоре</w:t>
      </w:r>
      <w:r w:rsidRPr="009640AA">
        <w:rPr>
          <w:sz w:val="24"/>
          <w:szCs w:val="24"/>
          <w:lang w:val="ru-RU"/>
        </w:rPr>
        <w:t xml:space="preserve">. </w:t>
      </w:r>
    </w:p>
    <w:p w14:paraId="0626D438" w14:textId="09F1F44F" w:rsidR="005054A7" w:rsidRPr="009640AA" w:rsidRDefault="00B279A4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Сроки и продолжительность</w:t>
      </w:r>
      <w:r w:rsidR="00674793" w:rsidRPr="009640AA">
        <w:rPr>
          <w:sz w:val="24"/>
          <w:szCs w:val="24"/>
          <w:lang w:val="ru-RU"/>
        </w:rPr>
        <w:t xml:space="preserve"> </w:t>
      </w:r>
      <w:r w:rsidR="00AA72D0" w:rsidRPr="009640AA">
        <w:rPr>
          <w:sz w:val="24"/>
          <w:szCs w:val="24"/>
          <w:lang w:val="ru-RU"/>
        </w:rPr>
        <w:t xml:space="preserve">образовательных услуг </w:t>
      </w:r>
      <w:r w:rsidR="00572394" w:rsidRPr="009640AA">
        <w:rPr>
          <w:sz w:val="24"/>
          <w:szCs w:val="24"/>
          <w:lang w:val="ru-RU"/>
        </w:rPr>
        <w:t>(о</w:t>
      </w:r>
      <w:r w:rsidR="00363A58" w:rsidRPr="009640AA">
        <w:rPr>
          <w:sz w:val="24"/>
          <w:szCs w:val="24"/>
          <w:lang w:val="ru-RU"/>
        </w:rPr>
        <w:t>своения образовательной програм</w:t>
      </w:r>
      <w:r w:rsidR="00572394" w:rsidRPr="009640AA">
        <w:rPr>
          <w:sz w:val="24"/>
          <w:szCs w:val="24"/>
          <w:lang w:val="ru-RU"/>
        </w:rPr>
        <w:t>мы)</w:t>
      </w:r>
      <w:r w:rsidR="00674793" w:rsidRPr="009640AA">
        <w:rPr>
          <w:sz w:val="24"/>
          <w:szCs w:val="24"/>
          <w:lang w:val="ru-RU"/>
        </w:rPr>
        <w:t xml:space="preserve">, место </w:t>
      </w:r>
      <w:r w:rsidR="00AA72D0" w:rsidRPr="009640AA">
        <w:rPr>
          <w:sz w:val="24"/>
          <w:szCs w:val="24"/>
          <w:lang w:val="ru-RU"/>
        </w:rPr>
        <w:t>оказания образовательных услуг</w:t>
      </w:r>
      <w:r w:rsidR="00674793" w:rsidRPr="009640AA">
        <w:rPr>
          <w:sz w:val="24"/>
          <w:szCs w:val="24"/>
          <w:lang w:val="ru-RU"/>
        </w:rPr>
        <w:t xml:space="preserve">, </w:t>
      </w:r>
      <w:r w:rsidR="00B5276C">
        <w:rPr>
          <w:sz w:val="24"/>
          <w:szCs w:val="24"/>
          <w:lang w:val="ru-RU"/>
        </w:rPr>
        <w:t xml:space="preserve">состав образовательной </w:t>
      </w:r>
      <w:r w:rsidR="00674793" w:rsidRPr="009640AA">
        <w:rPr>
          <w:sz w:val="24"/>
          <w:szCs w:val="24"/>
          <w:lang w:val="ru-RU"/>
        </w:rPr>
        <w:t>программ</w:t>
      </w:r>
      <w:r w:rsidR="00B5276C">
        <w:rPr>
          <w:sz w:val="24"/>
          <w:szCs w:val="24"/>
          <w:lang w:val="ru-RU"/>
        </w:rPr>
        <w:t>ы</w:t>
      </w:r>
      <w:r w:rsidR="00674793" w:rsidRPr="009640AA">
        <w:rPr>
          <w:sz w:val="24"/>
          <w:szCs w:val="24"/>
          <w:lang w:val="ru-RU"/>
        </w:rPr>
        <w:t>, количество слушателей</w:t>
      </w:r>
      <w:r w:rsidR="0025321E" w:rsidRPr="009640AA">
        <w:rPr>
          <w:sz w:val="24"/>
          <w:szCs w:val="24"/>
          <w:lang w:val="ru-RU"/>
        </w:rPr>
        <w:t xml:space="preserve">, иные характеристики </w:t>
      </w:r>
      <w:r w:rsidR="00AA72D0" w:rsidRPr="009640AA">
        <w:rPr>
          <w:sz w:val="24"/>
          <w:szCs w:val="24"/>
          <w:lang w:val="ru-RU"/>
        </w:rPr>
        <w:t>образовательных услуг</w:t>
      </w:r>
      <w:r w:rsidR="00AA72D0" w:rsidRPr="009640AA" w:rsidDel="00AA72D0">
        <w:rPr>
          <w:sz w:val="24"/>
          <w:szCs w:val="24"/>
          <w:lang w:val="ru-RU"/>
        </w:rPr>
        <w:t xml:space="preserve"> </w:t>
      </w:r>
      <w:r w:rsidR="00674793" w:rsidRPr="009640AA">
        <w:rPr>
          <w:sz w:val="24"/>
          <w:szCs w:val="24"/>
          <w:lang w:val="ru-RU"/>
        </w:rPr>
        <w:t>согласовываются Сторонами в Приложении № 1, которое является неотъемлемой частью настоящего Договора.</w:t>
      </w:r>
    </w:p>
    <w:p w14:paraId="1AA82A95" w14:textId="77777777" w:rsidR="005054A7" w:rsidRPr="00DF66CE" w:rsidRDefault="00B279A4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Освоение дополнительной образовательной программы (части программы) завершается итоговой (промежуточной) аттестацией по форме, предусмотренной </w:t>
      </w:r>
      <w:r w:rsidR="0021085F" w:rsidRPr="009640AA">
        <w:rPr>
          <w:sz w:val="24"/>
          <w:szCs w:val="24"/>
          <w:lang w:val="ru-RU"/>
        </w:rPr>
        <w:t>образовательной программой</w:t>
      </w:r>
      <w:r w:rsidR="00AA72D0" w:rsidRPr="009640AA">
        <w:rPr>
          <w:sz w:val="24"/>
          <w:szCs w:val="24"/>
          <w:lang w:val="ru-RU"/>
        </w:rPr>
        <w:t xml:space="preserve"> или иными локальными актами Исполнителя</w:t>
      </w:r>
      <w:r w:rsidR="00873688" w:rsidRPr="009640AA">
        <w:rPr>
          <w:sz w:val="24"/>
          <w:szCs w:val="24"/>
          <w:lang w:val="ru-RU"/>
        </w:rPr>
        <w:t xml:space="preserve">, и выдачей слушателю, успешно </w:t>
      </w:r>
      <w:r w:rsidR="00AA72D0" w:rsidRPr="009640AA">
        <w:rPr>
          <w:sz w:val="24"/>
          <w:szCs w:val="24"/>
          <w:lang w:val="ru-RU"/>
        </w:rPr>
        <w:t xml:space="preserve">освоившему образовательную программу и </w:t>
      </w:r>
      <w:r w:rsidR="00873688" w:rsidRPr="009640AA">
        <w:rPr>
          <w:sz w:val="24"/>
          <w:szCs w:val="24"/>
          <w:lang w:val="ru-RU"/>
        </w:rPr>
        <w:t xml:space="preserve">прошедшему </w:t>
      </w:r>
      <w:r w:rsidR="0021085F" w:rsidRPr="009640AA">
        <w:rPr>
          <w:sz w:val="24"/>
          <w:szCs w:val="24"/>
          <w:lang w:val="ru-RU"/>
        </w:rPr>
        <w:t>итоговую аттестацию</w:t>
      </w:r>
      <w:r w:rsidR="00873688" w:rsidRPr="009640AA">
        <w:rPr>
          <w:sz w:val="24"/>
          <w:szCs w:val="24"/>
          <w:lang w:val="ru-RU"/>
        </w:rPr>
        <w:t>, документа установленного образца</w:t>
      </w:r>
      <w:r w:rsidR="00A61358" w:rsidRPr="009640AA">
        <w:rPr>
          <w:sz w:val="24"/>
          <w:szCs w:val="24"/>
          <w:lang w:val="ru-RU"/>
        </w:rPr>
        <w:t>: при освоении образовательной программы</w:t>
      </w:r>
      <w:r w:rsidR="00695DCB" w:rsidRPr="009640AA">
        <w:rPr>
          <w:sz w:val="24"/>
          <w:szCs w:val="24"/>
          <w:lang w:val="ru-RU"/>
        </w:rPr>
        <w:t xml:space="preserve"> повышения квалификации</w:t>
      </w:r>
      <w:r w:rsidR="00271AA9" w:rsidRPr="009640AA">
        <w:rPr>
          <w:sz w:val="24"/>
          <w:szCs w:val="24"/>
          <w:lang w:val="ru-RU"/>
        </w:rPr>
        <w:t xml:space="preserve"> </w:t>
      </w:r>
      <w:r w:rsidR="00695DCB" w:rsidRPr="009640AA">
        <w:rPr>
          <w:sz w:val="24"/>
          <w:szCs w:val="24"/>
          <w:lang w:val="ru-RU"/>
        </w:rPr>
        <w:t>- удостоверение о повышении квалификации,</w:t>
      </w:r>
      <w:r w:rsidR="00A61358" w:rsidRPr="009640AA">
        <w:rPr>
          <w:sz w:val="24"/>
          <w:szCs w:val="24"/>
          <w:lang w:val="ru-RU"/>
        </w:rPr>
        <w:t xml:space="preserve"> при освоении образовательной программы профессиональной переподготовки – диплом о профессиональной переподготовке</w:t>
      </w:r>
      <w:r w:rsidR="00873688" w:rsidRPr="009640AA">
        <w:rPr>
          <w:sz w:val="24"/>
          <w:szCs w:val="24"/>
          <w:lang w:val="ru-RU"/>
        </w:rPr>
        <w:t>. Слушателю, не прошедшему аттестации или получившему на аттестации неудовлетворительные результаты,</w:t>
      </w:r>
      <w:r w:rsidR="00D16155" w:rsidRPr="009640AA">
        <w:rPr>
          <w:sz w:val="24"/>
          <w:szCs w:val="24"/>
          <w:lang w:val="ru-RU"/>
        </w:rPr>
        <w:t xml:space="preserve"> а также слушателю, освоившему только часть образовательной программы и/или отчисленному </w:t>
      </w:r>
      <w:r w:rsidR="0021085F" w:rsidRPr="009640AA">
        <w:rPr>
          <w:sz w:val="24"/>
          <w:szCs w:val="24"/>
          <w:lang w:val="ru-RU"/>
        </w:rPr>
        <w:t xml:space="preserve">до завершения </w:t>
      </w:r>
      <w:r w:rsidR="009E0656" w:rsidRPr="009640AA">
        <w:rPr>
          <w:sz w:val="24"/>
          <w:szCs w:val="24"/>
          <w:lang w:val="ru-RU"/>
        </w:rPr>
        <w:t>обучения,</w:t>
      </w:r>
      <w:r w:rsidR="00873688" w:rsidRPr="009640AA">
        <w:rPr>
          <w:sz w:val="24"/>
          <w:szCs w:val="24"/>
          <w:lang w:val="ru-RU"/>
        </w:rPr>
        <w:t xml:space="preserve"> выдаётся справка об обучении</w:t>
      </w:r>
      <w:r w:rsidR="0021085F" w:rsidRPr="009640AA">
        <w:rPr>
          <w:sz w:val="24"/>
          <w:szCs w:val="24"/>
          <w:lang w:val="ru-RU"/>
        </w:rPr>
        <w:t xml:space="preserve"> или периоде обучения</w:t>
      </w:r>
      <w:r w:rsidR="00873688" w:rsidRPr="009640AA">
        <w:rPr>
          <w:sz w:val="24"/>
          <w:szCs w:val="24"/>
          <w:lang w:val="ru-RU"/>
        </w:rPr>
        <w:t>.</w:t>
      </w:r>
      <w:r w:rsidR="00DF66CE">
        <w:rPr>
          <w:sz w:val="24"/>
          <w:szCs w:val="24"/>
          <w:lang w:val="ru-RU"/>
        </w:rPr>
        <w:t xml:space="preserve"> Момент оказания образовательных услуг в контексте настоящего Договора – момент передачи указанных в настоящем пункте документов</w:t>
      </w:r>
      <w:r w:rsidR="00C64503">
        <w:rPr>
          <w:sz w:val="24"/>
          <w:szCs w:val="24"/>
          <w:lang w:val="ru-RU"/>
        </w:rPr>
        <w:t>.</w:t>
      </w:r>
    </w:p>
    <w:p w14:paraId="1839EB38" w14:textId="77777777" w:rsidR="00873688" w:rsidRPr="009640AA" w:rsidRDefault="00873688" w:rsidP="007B07B0">
      <w:pPr>
        <w:pStyle w:val="ae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14:paraId="01018EA7" w14:textId="77777777" w:rsidR="005054A7" w:rsidRPr="009640AA" w:rsidRDefault="00055CD2" w:rsidP="00055CD2">
      <w:pPr>
        <w:pStyle w:val="ae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 xml:space="preserve">Права </w:t>
      </w:r>
      <w:r w:rsidR="00674793" w:rsidRPr="009640AA">
        <w:rPr>
          <w:b/>
          <w:sz w:val="24"/>
          <w:szCs w:val="24"/>
          <w:lang w:val="ru-RU"/>
        </w:rPr>
        <w:t>Сторон</w:t>
      </w:r>
    </w:p>
    <w:p w14:paraId="33CA3ED6" w14:textId="77777777" w:rsidR="00671606" w:rsidRPr="009640AA" w:rsidRDefault="00671606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Заказчик вправе:</w:t>
      </w:r>
    </w:p>
    <w:p w14:paraId="70D96AFC" w14:textId="4E90730E" w:rsidR="00671606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4816A6">
        <w:rPr>
          <w:sz w:val="24"/>
          <w:szCs w:val="24"/>
          <w:lang w:val="ru-RU"/>
        </w:rPr>
        <w:t>П</w:t>
      </w:r>
      <w:r w:rsidR="00671606" w:rsidRPr="004816A6">
        <w:rPr>
          <w:sz w:val="24"/>
          <w:szCs w:val="24"/>
          <w:lang w:val="ru-RU"/>
        </w:rPr>
        <w:t>олучать</w:t>
      </w:r>
      <w:r w:rsidR="00671606" w:rsidRPr="009640AA">
        <w:rPr>
          <w:sz w:val="24"/>
          <w:szCs w:val="24"/>
          <w:lang w:val="ru-RU"/>
        </w:rPr>
        <w:t xml:space="preserve"> информацию от Исполнителя по вопросам организации и обеспечения надлежащего уровня </w:t>
      </w:r>
      <w:r w:rsidR="00AA72D0" w:rsidRPr="009640AA">
        <w:rPr>
          <w:sz w:val="24"/>
          <w:szCs w:val="24"/>
          <w:lang w:val="ru-RU"/>
        </w:rPr>
        <w:t xml:space="preserve">оказания образовательных услуг </w:t>
      </w:r>
      <w:r w:rsidR="00671606" w:rsidRPr="009640AA">
        <w:rPr>
          <w:sz w:val="24"/>
          <w:szCs w:val="24"/>
          <w:lang w:val="ru-RU"/>
        </w:rPr>
        <w:t>в соответствии с условиями, предусмотренными настоящим Договором;</w:t>
      </w:r>
    </w:p>
    <w:p w14:paraId="5FEA49AE" w14:textId="169ACEC2" w:rsidR="00671606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671606" w:rsidRPr="009640AA">
        <w:rPr>
          <w:sz w:val="24"/>
          <w:szCs w:val="24"/>
          <w:lang w:val="ru-RU"/>
        </w:rPr>
        <w:t>бращаться к Исполнителю по вопросам, касающимся образовательного процесса;</w:t>
      </w:r>
    </w:p>
    <w:p w14:paraId="171CB864" w14:textId="22175A54" w:rsidR="007542A3" w:rsidRPr="009A5811" w:rsidRDefault="004816A6" w:rsidP="007542A3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671606" w:rsidRPr="009640AA">
        <w:rPr>
          <w:sz w:val="24"/>
          <w:szCs w:val="24"/>
          <w:lang w:val="ru-RU"/>
        </w:rPr>
        <w:t xml:space="preserve">олучать полную и достоверную информацию об оценке знаний, умений, навыков и компетенций </w:t>
      </w:r>
      <w:r w:rsidR="00DB148C" w:rsidRPr="009640AA">
        <w:rPr>
          <w:sz w:val="24"/>
          <w:szCs w:val="24"/>
          <w:lang w:val="ru-RU"/>
        </w:rPr>
        <w:t>слушателей</w:t>
      </w:r>
      <w:r w:rsidR="00671606" w:rsidRPr="009640AA">
        <w:rPr>
          <w:sz w:val="24"/>
          <w:szCs w:val="24"/>
          <w:lang w:val="ru-RU"/>
        </w:rPr>
        <w:t>, а также критериях этой оценки.</w:t>
      </w:r>
    </w:p>
    <w:p w14:paraId="01F637D3" w14:textId="77777777" w:rsidR="00873688" w:rsidRPr="009640AA" w:rsidRDefault="008B01D2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Слушател</w:t>
      </w:r>
      <w:r w:rsidR="00DB148C" w:rsidRPr="009640AA">
        <w:rPr>
          <w:b/>
          <w:sz w:val="24"/>
          <w:szCs w:val="24"/>
          <w:lang w:val="ru-RU"/>
        </w:rPr>
        <w:t>ь</w:t>
      </w:r>
      <w:r w:rsidR="00873688" w:rsidRPr="009640AA">
        <w:rPr>
          <w:b/>
          <w:sz w:val="24"/>
          <w:szCs w:val="24"/>
          <w:lang w:val="ru-RU"/>
        </w:rPr>
        <w:t xml:space="preserve"> вправе:</w:t>
      </w:r>
    </w:p>
    <w:p w14:paraId="5DC83FF0" w14:textId="69DE7E8F" w:rsidR="00873688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</w:t>
      </w:r>
      <w:r w:rsidR="00873688" w:rsidRPr="009640AA">
        <w:rPr>
          <w:sz w:val="24"/>
          <w:szCs w:val="24"/>
          <w:lang w:val="ru-RU"/>
        </w:rPr>
        <w:t xml:space="preserve">олучать информацию от Исполнителя по вопросам организации и обеспечения надлежащего уровня </w:t>
      </w:r>
      <w:r w:rsidR="00AA72D0" w:rsidRPr="009640AA">
        <w:rPr>
          <w:sz w:val="24"/>
          <w:szCs w:val="24"/>
          <w:lang w:val="ru-RU"/>
        </w:rPr>
        <w:t xml:space="preserve">оказания образовательных услуг </w:t>
      </w:r>
      <w:r w:rsidR="00873688" w:rsidRPr="009640AA">
        <w:rPr>
          <w:sz w:val="24"/>
          <w:szCs w:val="24"/>
          <w:lang w:val="ru-RU"/>
        </w:rPr>
        <w:t>в соответствии с условиями, предусмотренными настоящим Договором;</w:t>
      </w:r>
    </w:p>
    <w:p w14:paraId="6649D36C" w14:textId="17AA1D9A" w:rsidR="00873688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873688" w:rsidRPr="009640AA">
        <w:rPr>
          <w:sz w:val="24"/>
          <w:szCs w:val="24"/>
          <w:lang w:val="ru-RU"/>
        </w:rPr>
        <w:t>бращаться к Исполнителю по вопросам, касающимся образовательного процесса;</w:t>
      </w:r>
    </w:p>
    <w:p w14:paraId="3940C308" w14:textId="743E54C4" w:rsidR="00873688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873688" w:rsidRPr="009640AA">
        <w:rPr>
          <w:sz w:val="24"/>
          <w:szCs w:val="24"/>
          <w:lang w:val="ru-RU"/>
        </w:rPr>
        <w:t>ользоваться в порядке, установленном локальными нормативными актами Исполнителя имуществом Исполнителя, необходимым для освоения образовательной программы;</w:t>
      </w:r>
    </w:p>
    <w:p w14:paraId="0486D9DC" w14:textId="1646C968" w:rsidR="00280DD7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873688" w:rsidRPr="009640AA">
        <w:rPr>
          <w:sz w:val="24"/>
          <w:szCs w:val="24"/>
          <w:lang w:val="ru-RU"/>
        </w:rPr>
        <w:t xml:space="preserve">олучать полную и </w:t>
      </w:r>
      <w:r w:rsidR="008B01D2" w:rsidRPr="009640AA">
        <w:rPr>
          <w:sz w:val="24"/>
          <w:szCs w:val="24"/>
          <w:lang w:val="ru-RU"/>
        </w:rPr>
        <w:t xml:space="preserve">достоверную информацию </w:t>
      </w:r>
      <w:r w:rsidR="00671606" w:rsidRPr="009640AA">
        <w:rPr>
          <w:sz w:val="24"/>
          <w:szCs w:val="24"/>
          <w:lang w:val="ru-RU"/>
        </w:rPr>
        <w:t>об оценке своих знаний, умений, навыков и компетенций, а также критериях этой оценки</w:t>
      </w:r>
      <w:r w:rsidR="00280DD7" w:rsidRPr="009640AA">
        <w:rPr>
          <w:sz w:val="24"/>
          <w:szCs w:val="24"/>
          <w:lang w:val="ru-RU"/>
        </w:rPr>
        <w:t>;</w:t>
      </w:r>
    </w:p>
    <w:p w14:paraId="44607921" w14:textId="34A96B55" w:rsidR="009B5D2A" w:rsidRPr="00705AAA" w:rsidRDefault="004816A6" w:rsidP="009B5D2A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280DD7" w:rsidRPr="009640AA">
        <w:rPr>
          <w:sz w:val="24"/>
          <w:szCs w:val="24"/>
          <w:lang w:val="ru-RU"/>
        </w:rPr>
        <w:t xml:space="preserve"> остальном права, обязанности и ответственность слушателей определяются Федеральным законом от 29 декабря 2012 г. № 273-ФЗ «Об образовании в Российской Федерации».</w:t>
      </w:r>
      <w:r w:rsidR="00873688" w:rsidRPr="009640AA">
        <w:rPr>
          <w:sz w:val="24"/>
          <w:szCs w:val="24"/>
          <w:lang w:val="ru-RU"/>
        </w:rPr>
        <w:t xml:space="preserve"> </w:t>
      </w:r>
    </w:p>
    <w:p w14:paraId="4413C745" w14:textId="77777777" w:rsidR="00DB148C" w:rsidRPr="009640AA" w:rsidRDefault="00DB148C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Исполнитель вправе:</w:t>
      </w:r>
    </w:p>
    <w:p w14:paraId="45D08B91" w14:textId="62875978" w:rsidR="00DB148C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DB148C" w:rsidRPr="009640AA">
        <w:rPr>
          <w:sz w:val="24"/>
          <w:szCs w:val="24"/>
          <w:lang w:val="ru-RU"/>
        </w:rPr>
        <w:t xml:space="preserve">амостоятельно </w:t>
      </w:r>
      <w:r w:rsidR="00FC7C97" w:rsidRPr="009640AA">
        <w:rPr>
          <w:sz w:val="24"/>
          <w:szCs w:val="24"/>
          <w:lang w:val="ru-RU"/>
        </w:rPr>
        <w:t xml:space="preserve">или с привлечением третьих лиц </w:t>
      </w:r>
      <w:r w:rsidR="00DB148C" w:rsidRPr="009640AA">
        <w:rPr>
          <w:sz w:val="24"/>
          <w:szCs w:val="24"/>
          <w:lang w:val="ru-RU"/>
        </w:rPr>
        <w:t>осуществлять образовательный процесс, устанавливать системы оценок, формы, порядок и периодичность проведения промежуточной аттестации слушател</w:t>
      </w:r>
      <w:r w:rsidR="00A61358" w:rsidRPr="009640AA">
        <w:rPr>
          <w:sz w:val="24"/>
          <w:szCs w:val="24"/>
          <w:lang w:val="ru-RU"/>
        </w:rPr>
        <w:t>ей</w:t>
      </w:r>
      <w:r w:rsidR="00DB148C" w:rsidRPr="009640AA">
        <w:rPr>
          <w:sz w:val="24"/>
          <w:szCs w:val="24"/>
          <w:lang w:val="ru-RU"/>
        </w:rPr>
        <w:t>;</w:t>
      </w:r>
    </w:p>
    <w:p w14:paraId="6C8709EC" w14:textId="2E9D0BE2" w:rsidR="00DB148C" w:rsidRPr="003E587D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3E587D">
        <w:rPr>
          <w:sz w:val="24"/>
          <w:szCs w:val="24"/>
          <w:lang w:val="ru-RU"/>
        </w:rPr>
        <w:t xml:space="preserve">редоставлять </w:t>
      </w:r>
      <w:r w:rsidR="00DB148C" w:rsidRPr="003E587D">
        <w:rPr>
          <w:sz w:val="24"/>
          <w:szCs w:val="24"/>
          <w:lang w:val="ru-RU"/>
        </w:rPr>
        <w:t>Заказчику информацию, связанную с порядком</w:t>
      </w:r>
      <w:r w:rsidR="00AA72D0" w:rsidRPr="003E587D">
        <w:rPr>
          <w:sz w:val="24"/>
          <w:szCs w:val="24"/>
          <w:lang w:val="ru-RU"/>
        </w:rPr>
        <w:t xml:space="preserve"> оказания образовательных услуг</w:t>
      </w:r>
      <w:r w:rsidR="0032127A" w:rsidRPr="003E587D">
        <w:rPr>
          <w:sz w:val="24"/>
          <w:szCs w:val="24"/>
          <w:lang w:val="ru-RU"/>
        </w:rPr>
        <w:t>, размещая ее на официальном сайте Исполнителя</w:t>
      </w:r>
      <w:r w:rsidR="00454BBD" w:rsidRPr="00D40F9B">
        <w:rPr>
          <w:sz w:val="24"/>
          <w:szCs w:val="24"/>
          <w:lang w:val="ru-RU"/>
        </w:rPr>
        <w:t xml:space="preserve"> </w:t>
      </w:r>
      <w:r w:rsidR="00DC4F33">
        <w:rPr>
          <w:sz w:val="24"/>
          <w:szCs w:val="24"/>
          <w:lang w:val="ru-RU"/>
        </w:rPr>
        <w:t xml:space="preserve">                              </w:t>
      </w:r>
      <w:r w:rsidR="00454BBD" w:rsidRPr="00D40F9B">
        <w:rPr>
          <w:sz w:val="24"/>
          <w:szCs w:val="24"/>
          <w:lang w:val="en-US"/>
        </w:rPr>
        <w:t>www</w:t>
      </w:r>
      <w:r w:rsidR="00454BBD" w:rsidRPr="00D40F9B">
        <w:rPr>
          <w:sz w:val="24"/>
          <w:szCs w:val="24"/>
          <w:lang w:val="ru-RU"/>
        </w:rPr>
        <w:t>.</w:t>
      </w:r>
      <w:proofErr w:type="spellStart"/>
      <w:r w:rsidR="00454BBD" w:rsidRPr="00D40F9B">
        <w:rPr>
          <w:sz w:val="24"/>
          <w:szCs w:val="24"/>
          <w:lang w:val="en-US"/>
        </w:rPr>
        <w:t>mascom</w:t>
      </w:r>
      <w:proofErr w:type="spellEnd"/>
      <w:r w:rsidR="00454BBD" w:rsidRPr="00D40F9B">
        <w:rPr>
          <w:sz w:val="24"/>
          <w:szCs w:val="24"/>
          <w:lang w:val="ru-RU"/>
        </w:rPr>
        <w:t>-</w:t>
      </w:r>
      <w:proofErr w:type="spellStart"/>
      <w:r w:rsidR="00454BBD" w:rsidRPr="00D40F9B">
        <w:rPr>
          <w:sz w:val="24"/>
          <w:szCs w:val="24"/>
          <w:lang w:val="en-US"/>
        </w:rPr>
        <w:t>vostok</w:t>
      </w:r>
      <w:proofErr w:type="spellEnd"/>
      <w:r w:rsidR="00454BBD" w:rsidRPr="00D40F9B">
        <w:rPr>
          <w:sz w:val="24"/>
          <w:szCs w:val="24"/>
          <w:lang w:val="ru-RU"/>
        </w:rPr>
        <w:t>.</w:t>
      </w:r>
      <w:proofErr w:type="spellStart"/>
      <w:r w:rsidR="00454BBD" w:rsidRPr="00D40F9B">
        <w:rPr>
          <w:sz w:val="24"/>
          <w:szCs w:val="24"/>
          <w:lang w:val="en-US"/>
        </w:rPr>
        <w:t>r</w:t>
      </w:r>
      <w:r w:rsidR="00454BBD" w:rsidRPr="00454BBD">
        <w:rPr>
          <w:sz w:val="24"/>
          <w:szCs w:val="24"/>
          <w:lang w:val="en-US"/>
        </w:rPr>
        <w:t>u</w:t>
      </w:r>
      <w:proofErr w:type="spellEnd"/>
      <w:r w:rsidR="00454BBD" w:rsidRPr="00D40F9B">
        <w:rPr>
          <w:sz w:val="24"/>
          <w:szCs w:val="24"/>
          <w:lang w:val="ru-RU"/>
        </w:rPr>
        <w:t>.</w:t>
      </w:r>
    </w:p>
    <w:p w14:paraId="1394912F" w14:textId="61BC0CFB" w:rsidR="00DB148C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9640AA">
        <w:rPr>
          <w:sz w:val="24"/>
          <w:szCs w:val="24"/>
          <w:lang w:val="ru-RU"/>
        </w:rPr>
        <w:t xml:space="preserve">асторгнуть </w:t>
      </w:r>
      <w:r w:rsidR="00DB148C" w:rsidRPr="009640AA">
        <w:rPr>
          <w:sz w:val="24"/>
          <w:szCs w:val="24"/>
          <w:lang w:val="ru-RU"/>
        </w:rPr>
        <w:t xml:space="preserve">в одностороннем порядке настоящий Договор в случае просрочки оплаты стоимости </w:t>
      </w:r>
      <w:r w:rsidR="00AA72D0" w:rsidRPr="009640AA">
        <w:rPr>
          <w:sz w:val="24"/>
          <w:szCs w:val="24"/>
          <w:lang w:val="ru-RU"/>
        </w:rPr>
        <w:t>образовательных услуг</w:t>
      </w:r>
      <w:r w:rsidR="00DF66CE">
        <w:rPr>
          <w:sz w:val="24"/>
          <w:szCs w:val="24"/>
          <w:lang w:val="ru-RU"/>
        </w:rPr>
        <w:t xml:space="preserve"> более чем на сутки</w:t>
      </w:r>
      <w:r w:rsidR="00DB148C" w:rsidRPr="009640AA">
        <w:rPr>
          <w:sz w:val="24"/>
          <w:szCs w:val="24"/>
          <w:lang w:val="ru-RU"/>
        </w:rPr>
        <w:t xml:space="preserve">, а также в случае, если </w:t>
      </w:r>
      <w:r w:rsidR="00AA72D0" w:rsidRPr="009640AA">
        <w:rPr>
          <w:sz w:val="24"/>
          <w:szCs w:val="24"/>
          <w:lang w:val="ru-RU"/>
        </w:rPr>
        <w:t>оказание образовательных услуг</w:t>
      </w:r>
      <w:r w:rsidR="00DB148C" w:rsidRPr="009640AA">
        <w:rPr>
          <w:sz w:val="24"/>
          <w:szCs w:val="24"/>
          <w:lang w:val="ru-RU"/>
        </w:rPr>
        <w:t xml:space="preserve"> стало невозможным вследствие действий (бездействи</w:t>
      </w:r>
      <w:r w:rsidR="00DF66CE">
        <w:rPr>
          <w:sz w:val="24"/>
          <w:szCs w:val="24"/>
          <w:lang w:val="ru-RU"/>
        </w:rPr>
        <w:t>й</w:t>
      </w:r>
      <w:r w:rsidR="00DB148C" w:rsidRPr="009640AA">
        <w:rPr>
          <w:sz w:val="24"/>
          <w:szCs w:val="24"/>
          <w:lang w:val="ru-RU"/>
        </w:rPr>
        <w:t>) слушател</w:t>
      </w:r>
      <w:r w:rsidR="00A61358" w:rsidRPr="009640AA">
        <w:rPr>
          <w:sz w:val="24"/>
          <w:szCs w:val="24"/>
          <w:lang w:val="ru-RU"/>
        </w:rPr>
        <w:t>ей</w:t>
      </w:r>
      <w:r w:rsidR="00DF66CE">
        <w:rPr>
          <w:sz w:val="24"/>
          <w:szCs w:val="24"/>
          <w:lang w:val="ru-RU"/>
        </w:rPr>
        <w:t>, в том числе, в случае неявки слушателя в первый день прохождения обучения</w:t>
      </w:r>
      <w:r w:rsidR="00DB148C" w:rsidRPr="009640AA">
        <w:rPr>
          <w:sz w:val="24"/>
          <w:szCs w:val="24"/>
          <w:lang w:val="ru-RU"/>
        </w:rPr>
        <w:t xml:space="preserve">. </w:t>
      </w:r>
    </w:p>
    <w:p w14:paraId="459261A9" w14:textId="77777777" w:rsidR="003114A5" w:rsidRPr="009640AA" w:rsidRDefault="003114A5" w:rsidP="003114A5">
      <w:pPr>
        <w:pStyle w:val="ae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</w:p>
    <w:p w14:paraId="1BB962F8" w14:textId="77777777" w:rsidR="00055CD2" w:rsidRPr="009640AA" w:rsidRDefault="003114A5" w:rsidP="00055CD2">
      <w:pPr>
        <w:pStyle w:val="ae"/>
        <w:widowControl w:val="0"/>
        <w:numPr>
          <w:ilvl w:val="0"/>
          <w:numId w:val="10"/>
        </w:numPr>
        <w:tabs>
          <w:tab w:val="left" w:pos="567"/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Обязанности сторон</w:t>
      </w:r>
    </w:p>
    <w:p w14:paraId="32167E04" w14:textId="77777777" w:rsidR="005054A7" w:rsidRPr="009640AA" w:rsidRDefault="00674793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Исполнитель обязуется:</w:t>
      </w:r>
    </w:p>
    <w:p w14:paraId="23ED2297" w14:textId="2F6DF286" w:rsidR="007D01C7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7D01C7" w:rsidRPr="009640AA">
        <w:rPr>
          <w:sz w:val="24"/>
          <w:szCs w:val="24"/>
          <w:lang w:val="ru-RU"/>
        </w:rPr>
        <w:t>ровести зачисление и отчисление</w:t>
      </w:r>
      <w:r w:rsidR="00CB11B7">
        <w:rPr>
          <w:sz w:val="24"/>
          <w:szCs w:val="24"/>
          <w:lang w:val="ru-RU"/>
        </w:rPr>
        <w:t xml:space="preserve"> слушателей в </w:t>
      </w:r>
      <w:r w:rsidR="00CB11B7" w:rsidRPr="0005012D">
        <w:rPr>
          <w:sz w:val="24"/>
          <w:szCs w:val="24"/>
          <w:lang w:val="ru-RU"/>
        </w:rPr>
        <w:t>соответствии с правилами</w:t>
      </w:r>
      <w:r w:rsidR="007D01C7" w:rsidRPr="0005012D">
        <w:rPr>
          <w:sz w:val="24"/>
          <w:szCs w:val="24"/>
          <w:lang w:val="ru-RU"/>
        </w:rPr>
        <w:t xml:space="preserve"> приема и </w:t>
      </w:r>
      <w:r w:rsidR="00CB11B7" w:rsidRPr="0005012D">
        <w:rPr>
          <w:sz w:val="24"/>
          <w:szCs w:val="24"/>
          <w:lang w:val="ru-RU"/>
        </w:rPr>
        <w:t xml:space="preserve">отчисления </w:t>
      </w:r>
      <w:r w:rsidR="00690E07" w:rsidRPr="00D40F9B">
        <w:rPr>
          <w:sz w:val="24"/>
          <w:szCs w:val="24"/>
          <w:lang w:val="ru-RU"/>
        </w:rPr>
        <w:t>обучающихся</w:t>
      </w:r>
      <w:r w:rsidR="00CB11B7" w:rsidRPr="009640AA">
        <w:rPr>
          <w:sz w:val="24"/>
          <w:szCs w:val="24"/>
          <w:lang w:val="ru-RU"/>
        </w:rPr>
        <w:t>,</w:t>
      </w:r>
      <w:r w:rsidR="00690E07" w:rsidRPr="009640AA" w:rsidDel="00690E07">
        <w:rPr>
          <w:sz w:val="24"/>
          <w:szCs w:val="24"/>
          <w:lang w:val="ru-RU"/>
        </w:rPr>
        <w:t xml:space="preserve"> </w:t>
      </w:r>
      <w:r w:rsidR="00CB11B7" w:rsidRPr="009640AA">
        <w:rPr>
          <w:sz w:val="24"/>
          <w:szCs w:val="24"/>
          <w:lang w:val="ru-RU"/>
        </w:rPr>
        <w:t>по</w:t>
      </w:r>
      <w:r w:rsidR="007D01C7" w:rsidRPr="009640AA">
        <w:rPr>
          <w:sz w:val="24"/>
          <w:szCs w:val="24"/>
          <w:lang w:val="ru-RU"/>
        </w:rPr>
        <w:t xml:space="preserve"> программам дополнительного профессионального</w:t>
      </w:r>
      <w:r w:rsidR="00C73C60" w:rsidRPr="009640AA">
        <w:rPr>
          <w:sz w:val="24"/>
          <w:szCs w:val="24"/>
          <w:lang w:val="ru-RU"/>
        </w:rPr>
        <w:t xml:space="preserve"> </w:t>
      </w:r>
      <w:r w:rsidR="00CB11B7">
        <w:rPr>
          <w:sz w:val="24"/>
          <w:szCs w:val="24"/>
          <w:lang w:val="ru-RU"/>
        </w:rPr>
        <w:t>образования</w:t>
      </w:r>
      <w:r w:rsidR="00CB11B7" w:rsidRPr="009640AA">
        <w:rPr>
          <w:sz w:val="24"/>
          <w:szCs w:val="24"/>
          <w:lang w:val="ru-RU"/>
        </w:rPr>
        <w:t xml:space="preserve"> принятыми ООО</w:t>
      </w:r>
      <w:r w:rsidR="007D01C7" w:rsidRPr="009640AA">
        <w:rPr>
          <w:sz w:val="24"/>
          <w:szCs w:val="24"/>
          <w:lang w:val="ru-RU"/>
        </w:rPr>
        <w:t xml:space="preserve"> «МАСКОМ</w:t>
      </w:r>
      <w:r w:rsidR="00CB11B7">
        <w:rPr>
          <w:sz w:val="24"/>
          <w:szCs w:val="24"/>
          <w:lang w:val="ru-RU"/>
        </w:rPr>
        <w:t xml:space="preserve"> Восток</w:t>
      </w:r>
      <w:r w:rsidR="00CB11B7" w:rsidRPr="009640AA">
        <w:rPr>
          <w:sz w:val="24"/>
          <w:szCs w:val="24"/>
          <w:lang w:val="ru-RU"/>
        </w:rPr>
        <w:t>»;</w:t>
      </w:r>
    </w:p>
    <w:p w14:paraId="5B54CB1A" w14:textId="27FDCAE2" w:rsidR="00DB148C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DB148C" w:rsidRPr="009640AA">
        <w:rPr>
          <w:sz w:val="24"/>
          <w:szCs w:val="24"/>
          <w:lang w:val="ru-RU"/>
        </w:rPr>
        <w:t>рганизовать и обеспечить надлежащее</w:t>
      </w:r>
      <w:r w:rsidR="00AA72D0" w:rsidRPr="009640AA">
        <w:rPr>
          <w:sz w:val="24"/>
          <w:szCs w:val="24"/>
          <w:lang w:val="ru-RU"/>
        </w:rPr>
        <w:t xml:space="preserve"> качество оказания образовательных услуг</w:t>
      </w:r>
      <w:r w:rsidR="00DB148C" w:rsidRPr="009640AA">
        <w:rPr>
          <w:sz w:val="24"/>
          <w:szCs w:val="24"/>
          <w:lang w:val="ru-RU"/>
        </w:rPr>
        <w:t>, предусмотренн</w:t>
      </w:r>
      <w:r w:rsidR="00AA72D0" w:rsidRPr="009640AA">
        <w:rPr>
          <w:sz w:val="24"/>
          <w:szCs w:val="24"/>
          <w:lang w:val="ru-RU"/>
        </w:rPr>
        <w:t>ых</w:t>
      </w:r>
      <w:r w:rsidR="00DB148C" w:rsidRPr="009640AA">
        <w:rPr>
          <w:sz w:val="24"/>
          <w:szCs w:val="24"/>
          <w:lang w:val="ru-RU"/>
        </w:rPr>
        <w:t xml:space="preserve"> настоящим Договором</w:t>
      </w:r>
      <w:r w:rsidR="00A61358" w:rsidRPr="009640AA">
        <w:rPr>
          <w:sz w:val="24"/>
          <w:szCs w:val="24"/>
          <w:lang w:val="ru-RU"/>
        </w:rPr>
        <w:t>, в соответствии с учебным планом и расписанием занятий Исполнителя, а также Приложением № 1 к настоящему Договору;</w:t>
      </w:r>
    </w:p>
    <w:p w14:paraId="5F0092E3" w14:textId="3DD3A718" w:rsidR="00A61358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A61358" w:rsidRPr="009640AA">
        <w:rPr>
          <w:sz w:val="24"/>
          <w:szCs w:val="24"/>
          <w:lang w:val="ru-RU"/>
        </w:rPr>
        <w:t xml:space="preserve">знакомить Заказчика с </w:t>
      </w:r>
      <w:r w:rsidR="0021085F" w:rsidRPr="009640AA">
        <w:rPr>
          <w:sz w:val="24"/>
          <w:szCs w:val="24"/>
          <w:lang w:val="ru-RU"/>
        </w:rPr>
        <w:t>образовательной программой</w:t>
      </w:r>
      <w:r w:rsidR="00690E07">
        <w:rPr>
          <w:sz w:val="24"/>
          <w:szCs w:val="24"/>
          <w:lang w:val="ru-RU"/>
        </w:rPr>
        <w:t>;</w:t>
      </w:r>
    </w:p>
    <w:p w14:paraId="341004A1" w14:textId="155A1A25" w:rsidR="005054A7" w:rsidRPr="009640AA" w:rsidRDefault="004816A6" w:rsidP="0041738C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AA72D0" w:rsidRPr="009640AA">
        <w:rPr>
          <w:sz w:val="24"/>
          <w:szCs w:val="24"/>
          <w:lang w:val="ru-RU"/>
        </w:rPr>
        <w:t xml:space="preserve">существлять материально-техническое обеспечение образовательной деятельности, </w:t>
      </w:r>
      <w:r w:rsidR="00D12AA6" w:rsidRPr="009640AA">
        <w:rPr>
          <w:sz w:val="24"/>
          <w:szCs w:val="24"/>
          <w:lang w:val="ru-RU"/>
        </w:rPr>
        <w:t xml:space="preserve">и </w:t>
      </w:r>
      <w:r w:rsidR="00BA5B0E" w:rsidRPr="009640AA">
        <w:rPr>
          <w:sz w:val="24"/>
          <w:szCs w:val="24"/>
          <w:lang w:val="ru-RU"/>
        </w:rPr>
        <w:t>обеспечение учебной</w:t>
      </w:r>
      <w:r w:rsidR="00AA72D0" w:rsidRPr="009640AA">
        <w:rPr>
          <w:sz w:val="24"/>
          <w:szCs w:val="24"/>
          <w:lang w:val="ru-RU"/>
        </w:rPr>
        <w:t xml:space="preserve"> и методической литературой </w:t>
      </w:r>
      <w:r w:rsidR="00D12AA6" w:rsidRPr="009640AA">
        <w:rPr>
          <w:sz w:val="24"/>
          <w:szCs w:val="24"/>
          <w:lang w:val="ru-RU"/>
        </w:rPr>
        <w:t>в случае оказания образовательных услуг на территории Исполнителя</w:t>
      </w:r>
      <w:r w:rsidR="00C633F1">
        <w:rPr>
          <w:sz w:val="24"/>
          <w:szCs w:val="24"/>
          <w:lang w:val="ru-RU"/>
        </w:rPr>
        <w:t>.</w:t>
      </w:r>
    </w:p>
    <w:p w14:paraId="658E591F" w14:textId="3CA9B09E" w:rsidR="00CA0BB4" w:rsidRPr="009640AA" w:rsidRDefault="004816A6" w:rsidP="001F28C3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CA0BB4" w:rsidRPr="009640AA">
        <w:rPr>
          <w:sz w:val="24"/>
          <w:szCs w:val="24"/>
          <w:lang w:val="ru-RU"/>
        </w:rPr>
        <w:t>существлять контроль знаний слушателя на уровне требований, предъявляемых к специалистам данной квалификации.</w:t>
      </w:r>
    </w:p>
    <w:p w14:paraId="20FDE2CA" w14:textId="1BE94CD3" w:rsidR="005054A7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A61358" w:rsidRPr="009640AA">
        <w:rPr>
          <w:sz w:val="24"/>
          <w:szCs w:val="24"/>
          <w:lang w:val="ru-RU"/>
        </w:rPr>
        <w:t>ыдать слушателям документ, предусмотренный п</w:t>
      </w:r>
      <w:r w:rsidR="00544F29">
        <w:rPr>
          <w:sz w:val="24"/>
          <w:szCs w:val="24"/>
          <w:lang w:val="ru-RU"/>
        </w:rPr>
        <w:t>.</w:t>
      </w:r>
      <w:r w:rsidR="00A61358" w:rsidRPr="009640AA">
        <w:rPr>
          <w:sz w:val="24"/>
          <w:szCs w:val="24"/>
          <w:lang w:val="ru-RU"/>
        </w:rPr>
        <w:t xml:space="preserve"> 1.3. настоящего Договора</w:t>
      </w:r>
      <w:r w:rsidR="00674793" w:rsidRPr="009640AA">
        <w:rPr>
          <w:sz w:val="24"/>
          <w:szCs w:val="24"/>
          <w:lang w:val="ru-RU"/>
        </w:rPr>
        <w:t>;</w:t>
      </w:r>
    </w:p>
    <w:p w14:paraId="46F221C5" w14:textId="04A0D6EA" w:rsidR="003242CC" w:rsidRPr="00935C74" w:rsidRDefault="004816A6" w:rsidP="003242CC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674793" w:rsidRPr="009640AA">
        <w:rPr>
          <w:sz w:val="24"/>
          <w:szCs w:val="24"/>
          <w:lang w:val="ru-RU"/>
        </w:rPr>
        <w:t xml:space="preserve">е позднее 5 (пяти) рабочих дней с момента </w:t>
      </w:r>
      <w:r w:rsidR="003D0572" w:rsidRPr="009640AA">
        <w:rPr>
          <w:sz w:val="24"/>
          <w:szCs w:val="24"/>
          <w:lang w:val="ru-RU"/>
        </w:rPr>
        <w:t xml:space="preserve">оказания </w:t>
      </w:r>
      <w:r w:rsidR="00775714">
        <w:rPr>
          <w:sz w:val="24"/>
          <w:szCs w:val="24"/>
          <w:lang w:val="ru-RU"/>
        </w:rPr>
        <w:t xml:space="preserve">образовательных </w:t>
      </w:r>
      <w:r w:rsidR="003D0572" w:rsidRPr="009640AA">
        <w:rPr>
          <w:sz w:val="24"/>
          <w:szCs w:val="24"/>
          <w:lang w:val="ru-RU"/>
        </w:rPr>
        <w:t xml:space="preserve">услуг </w:t>
      </w:r>
      <w:r w:rsidR="00674793" w:rsidRPr="009640AA">
        <w:rPr>
          <w:sz w:val="24"/>
          <w:szCs w:val="24"/>
          <w:lang w:val="ru-RU"/>
        </w:rPr>
        <w:t>по настоящему Договору</w:t>
      </w:r>
      <w:r w:rsidR="003D0572" w:rsidRPr="009640AA">
        <w:rPr>
          <w:sz w:val="24"/>
          <w:szCs w:val="24"/>
          <w:lang w:val="ru-RU"/>
        </w:rPr>
        <w:t>, предусмотренн</w:t>
      </w:r>
      <w:r w:rsidR="00B5276C">
        <w:rPr>
          <w:sz w:val="24"/>
          <w:szCs w:val="24"/>
          <w:lang w:val="ru-RU"/>
        </w:rPr>
        <w:t>ых</w:t>
      </w:r>
      <w:r w:rsidR="003D0572" w:rsidRPr="009640AA">
        <w:rPr>
          <w:sz w:val="24"/>
          <w:szCs w:val="24"/>
          <w:lang w:val="ru-RU"/>
        </w:rPr>
        <w:t xml:space="preserve"> </w:t>
      </w:r>
      <w:r w:rsidR="00FE29D0" w:rsidRPr="003114A5">
        <w:rPr>
          <w:sz w:val="24"/>
          <w:szCs w:val="24"/>
          <w:lang w:val="ru-RU"/>
        </w:rPr>
        <w:t>п.</w:t>
      </w:r>
      <w:r w:rsidR="00544F29">
        <w:rPr>
          <w:sz w:val="24"/>
          <w:szCs w:val="24"/>
          <w:lang w:val="ru-RU"/>
        </w:rPr>
        <w:t xml:space="preserve"> </w:t>
      </w:r>
      <w:r w:rsidR="00FE29D0" w:rsidRPr="003114A5">
        <w:rPr>
          <w:sz w:val="24"/>
          <w:szCs w:val="24"/>
          <w:lang w:val="ru-RU"/>
        </w:rPr>
        <w:t>1 Приложения № 1</w:t>
      </w:r>
      <w:r w:rsidR="0041283D" w:rsidRPr="009640AA">
        <w:rPr>
          <w:sz w:val="24"/>
          <w:szCs w:val="24"/>
          <w:lang w:val="ru-RU"/>
        </w:rPr>
        <w:t xml:space="preserve"> </w:t>
      </w:r>
      <w:r w:rsidR="003D0572" w:rsidRPr="009640AA">
        <w:rPr>
          <w:sz w:val="24"/>
          <w:szCs w:val="24"/>
          <w:lang w:val="ru-RU"/>
        </w:rPr>
        <w:t>настоящего Договора,</w:t>
      </w:r>
      <w:r w:rsidR="00674793" w:rsidRPr="009640AA">
        <w:rPr>
          <w:sz w:val="24"/>
          <w:szCs w:val="24"/>
          <w:lang w:val="ru-RU"/>
        </w:rPr>
        <w:t xml:space="preserve"> передать Заказчику подписанный со своей стороны </w:t>
      </w:r>
      <w:r w:rsidR="00674793" w:rsidRPr="00935C74">
        <w:rPr>
          <w:sz w:val="24"/>
          <w:szCs w:val="24"/>
          <w:lang w:val="ru-RU"/>
        </w:rPr>
        <w:t xml:space="preserve">Акт </w:t>
      </w:r>
      <w:r w:rsidR="00B5685A" w:rsidRPr="00935C74">
        <w:rPr>
          <w:sz w:val="24"/>
          <w:szCs w:val="24"/>
          <w:lang w:val="ru-RU"/>
        </w:rPr>
        <w:t>оказанных</w:t>
      </w:r>
      <w:r w:rsidR="00674793" w:rsidRPr="00935C74">
        <w:rPr>
          <w:sz w:val="24"/>
          <w:szCs w:val="24"/>
          <w:lang w:val="ru-RU"/>
        </w:rPr>
        <w:t xml:space="preserve"> услуг</w:t>
      </w:r>
      <w:r w:rsidR="00935C74" w:rsidRPr="00935C74">
        <w:rPr>
          <w:sz w:val="24"/>
          <w:szCs w:val="24"/>
          <w:lang w:val="ru-RU"/>
        </w:rPr>
        <w:t xml:space="preserve"> </w:t>
      </w:r>
      <w:r w:rsidR="00674793" w:rsidRPr="00935C74">
        <w:rPr>
          <w:sz w:val="24"/>
          <w:szCs w:val="24"/>
          <w:lang w:val="ru-RU"/>
        </w:rPr>
        <w:t>в двух экземплярах</w:t>
      </w:r>
      <w:r w:rsidR="00B5276C" w:rsidRPr="00935C74">
        <w:rPr>
          <w:sz w:val="24"/>
          <w:szCs w:val="24"/>
          <w:lang w:val="ru-RU"/>
        </w:rPr>
        <w:t>.</w:t>
      </w:r>
    </w:p>
    <w:p w14:paraId="520659DB" w14:textId="77777777" w:rsidR="007A5FCA" w:rsidRPr="00F84BDB" w:rsidRDefault="007A5FCA" w:rsidP="007A5FCA">
      <w:pPr>
        <w:pStyle w:val="ae"/>
        <w:widowControl w:val="0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</w:p>
    <w:p w14:paraId="58B217D9" w14:textId="77777777" w:rsidR="005054A7" w:rsidRPr="009640AA" w:rsidRDefault="00674793" w:rsidP="0085590C">
      <w:pPr>
        <w:pStyle w:val="ae"/>
        <w:widowControl w:val="0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before="240"/>
        <w:ind w:left="0" w:firstLine="0"/>
        <w:jc w:val="both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Заказчик обязуется:</w:t>
      </w:r>
    </w:p>
    <w:p w14:paraId="4349D23F" w14:textId="22362F00" w:rsidR="0045078A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45078A" w:rsidRPr="009640AA">
        <w:rPr>
          <w:sz w:val="24"/>
          <w:szCs w:val="24"/>
          <w:lang w:val="ru-RU"/>
        </w:rPr>
        <w:t xml:space="preserve">аправить </w:t>
      </w:r>
      <w:r w:rsidR="00AA72D0" w:rsidRPr="009640AA">
        <w:rPr>
          <w:sz w:val="24"/>
          <w:szCs w:val="24"/>
          <w:lang w:val="ru-RU"/>
        </w:rPr>
        <w:t xml:space="preserve">для оказания образовательных услуг </w:t>
      </w:r>
      <w:r w:rsidR="0045078A" w:rsidRPr="009640AA">
        <w:rPr>
          <w:sz w:val="24"/>
          <w:szCs w:val="24"/>
          <w:lang w:val="ru-RU"/>
        </w:rPr>
        <w:t>специалистов, имеющих среднее профессиональное и/или высшее образование</w:t>
      </w:r>
      <w:r w:rsidR="00776924">
        <w:rPr>
          <w:sz w:val="24"/>
          <w:szCs w:val="24"/>
          <w:lang w:val="ru-RU"/>
        </w:rPr>
        <w:t>,</w:t>
      </w:r>
      <w:r w:rsidR="0045078A" w:rsidRPr="009640AA">
        <w:rPr>
          <w:sz w:val="24"/>
          <w:szCs w:val="24"/>
          <w:lang w:val="ru-RU"/>
        </w:rPr>
        <w:t xml:space="preserve"> либо получающих среднее профессиональное и/или высшее образование, что подтверждается путём предоставления Заказчиком копий документов об образовании слушателей</w:t>
      </w:r>
      <w:r w:rsidR="00B5276C">
        <w:rPr>
          <w:sz w:val="24"/>
          <w:szCs w:val="24"/>
          <w:lang w:val="ru-RU"/>
        </w:rPr>
        <w:t xml:space="preserve"> </w:t>
      </w:r>
      <w:r w:rsidR="0045078A" w:rsidRPr="009640AA">
        <w:rPr>
          <w:sz w:val="24"/>
          <w:szCs w:val="24"/>
          <w:lang w:val="ru-RU"/>
        </w:rPr>
        <w:t>до начала</w:t>
      </w:r>
      <w:r w:rsidR="00AA72D0" w:rsidRPr="009640AA">
        <w:rPr>
          <w:sz w:val="24"/>
          <w:szCs w:val="24"/>
          <w:lang w:val="ru-RU"/>
        </w:rPr>
        <w:t xml:space="preserve"> оказания образовательных услуг</w:t>
      </w:r>
      <w:r w:rsidR="0045078A" w:rsidRPr="009640AA">
        <w:rPr>
          <w:sz w:val="24"/>
          <w:szCs w:val="24"/>
          <w:lang w:val="ru-RU"/>
        </w:rPr>
        <w:t>;</w:t>
      </w:r>
    </w:p>
    <w:p w14:paraId="0213A2BE" w14:textId="356D2238" w:rsidR="0045078A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5078A" w:rsidRPr="009640AA">
        <w:rPr>
          <w:sz w:val="24"/>
          <w:szCs w:val="24"/>
          <w:lang w:val="ru-RU"/>
        </w:rPr>
        <w:t xml:space="preserve">беспечить наличие предварительной подготовки слушателей в соответствии с требованиями к </w:t>
      </w:r>
      <w:r w:rsidR="00016061" w:rsidRPr="009640AA">
        <w:rPr>
          <w:sz w:val="24"/>
          <w:szCs w:val="24"/>
          <w:lang w:val="ru-RU"/>
        </w:rPr>
        <w:t xml:space="preserve">стартовому (начальному) уровню подготовки слушателей, необходимому для освоения </w:t>
      </w:r>
      <w:r w:rsidR="0045078A" w:rsidRPr="009640AA">
        <w:rPr>
          <w:sz w:val="24"/>
          <w:szCs w:val="24"/>
          <w:lang w:val="ru-RU"/>
        </w:rPr>
        <w:t>образовательной программ</w:t>
      </w:r>
      <w:r w:rsidR="00016061" w:rsidRPr="009640AA">
        <w:rPr>
          <w:sz w:val="24"/>
          <w:szCs w:val="24"/>
          <w:lang w:val="ru-RU"/>
        </w:rPr>
        <w:t>ы</w:t>
      </w:r>
      <w:r w:rsidR="0045078A" w:rsidRPr="009640AA">
        <w:rPr>
          <w:sz w:val="24"/>
          <w:szCs w:val="24"/>
          <w:lang w:val="ru-RU"/>
        </w:rPr>
        <w:t xml:space="preserve"> и/или отдельны</w:t>
      </w:r>
      <w:r w:rsidR="00016061" w:rsidRPr="009640AA">
        <w:rPr>
          <w:sz w:val="24"/>
          <w:szCs w:val="24"/>
          <w:lang w:val="ru-RU"/>
        </w:rPr>
        <w:t>х</w:t>
      </w:r>
      <w:r w:rsidR="0045078A" w:rsidRPr="009640AA">
        <w:rPr>
          <w:sz w:val="24"/>
          <w:szCs w:val="24"/>
          <w:lang w:val="ru-RU"/>
        </w:rPr>
        <w:t xml:space="preserve"> учебны</w:t>
      </w:r>
      <w:r w:rsidR="00016061" w:rsidRPr="009640AA">
        <w:rPr>
          <w:sz w:val="24"/>
          <w:szCs w:val="24"/>
          <w:lang w:val="ru-RU"/>
        </w:rPr>
        <w:t>х</w:t>
      </w:r>
      <w:r w:rsidR="0045078A" w:rsidRPr="009640AA">
        <w:rPr>
          <w:sz w:val="24"/>
          <w:szCs w:val="24"/>
          <w:lang w:val="ru-RU"/>
        </w:rPr>
        <w:t xml:space="preserve"> курс</w:t>
      </w:r>
      <w:r w:rsidR="00016061" w:rsidRPr="009640AA">
        <w:rPr>
          <w:sz w:val="24"/>
          <w:szCs w:val="24"/>
          <w:lang w:val="ru-RU"/>
        </w:rPr>
        <w:t>ов</w:t>
      </w:r>
      <w:r w:rsidR="0045078A" w:rsidRPr="009640AA">
        <w:rPr>
          <w:sz w:val="24"/>
          <w:szCs w:val="24"/>
          <w:lang w:val="ru-RU"/>
        </w:rPr>
        <w:t xml:space="preserve"> (дисциплин), предусмотренны</w:t>
      </w:r>
      <w:r w:rsidR="00016061" w:rsidRPr="009640AA">
        <w:rPr>
          <w:sz w:val="24"/>
          <w:szCs w:val="24"/>
          <w:lang w:val="ru-RU"/>
        </w:rPr>
        <w:t>х</w:t>
      </w:r>
      <w:r w:rsidR="0045078A" w:rsidRPr="009640AA">
        <w:rPr>
          <w:sz w:val="24"/>
          <w:szCs w:val="24"/>
          <w:lang w:val="ru-RU"/>
        </w:rPr>
        <w:t xml:space="preserve"> настоящ</w:t>
      </w:r>
      <w:r w:rsidR="00016061" w:rsidRPr="009640AA">
        <w:rPr>
          <w:sz w:val="24"/>
          <w:szCs w:val="24"/>
          <w:lang w:val="ru-RU"/>
        </w:rPr>
        <w:t>им</w:t>
      </w:r>
      <w:r w:rsidR="0045078A" w:rsidRPr="009640AA">
        <w:rPr>
          <w:sz w:val="24"/>
          <w:szCs w:val="24"/>
          <w:lang w:val="ru-RU"/>
        </w:rPr>
        <w:t xml:space="preserve"> Договор</w:t>
      </w:r>
      <w:r w:rsidR="00016061" w:rsidRPr="009640AA">
        <w:rPr>
          <w:sz w:val="24"/>
          <w:szCs w:val="24"/>
          <w:lang w:val="ru-RU"/>
        </w:rPr>
        <w:t>ом</w:t>
      </w:r>
      <w:r w:rsidR="0045078A" w:rsidRPr="009640AA">
        <w:rPr>
          <w:sz w:val="24"/>
          <w:szCs w:val="24"/>
          <w:lang w:val="ru-RU"/>
        </w:rPr>
        <w:t>;</w:t>
      </w:r>
    </w:p>
    <w:p w14:paraId="4656FD0F" w14:textId="6C6BF6FD" w:rsidR="00B21A06" w:rsidRPr="009640AA" w:rsidRDefault="004816A6" w:rsidP="001F28C3">
      <w:pPr>
        <w:pStyle w:val="ae"/>
        <w:widowControl w:val="0"/>
        <w:numPr>
          <w:ilvl w:val="2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lastRenderedPageBreak/>
        <w:t>О</w:t>
      </w:r>
      <w:r w:rsidRPr="009640AA">
        <w:rPr>
          <w:sz w:val="24"/>
          <w:szCs w:val="24"/>
          <w:lang w:val="ru-RU" w:eastAsia="ru-RU"/>
        </w:rPr>
        <w:t xml:space="preserve">беспечить </w:t>
      </w:r>
      <w:r w:rsidR="00B21A06" w:rsidRPr="009640AA">
        <w:rPr>
          <w:sz w:val="24"/>
          <w:szCs w:val="24"/>
          <w:lang w:val="ru-RU" w:eastAsia="ru-RU"/>
        </w:rPr>
        <w:t>своевременное прибытие слушателя к началу проведения занятий с необходимым пакетом документов</w:t>
      </w:r>
      <w:r w:rsidR="009A2BA9">
        <w:rPr>
          <w:sz w:val="24"/>
          <w:szCs w:val="24"/>
          <w:lang w:val="ru-RU" w:eastAsia="ru-RU"/>
        </w:rPr>
        <w:t>,</w:t>
      </w:r>
      <w:r w:rsidR="00B21A06" w:rsidRPr="009640AA">
        <w:rPr>
          <w:sz w:val="24"/>
          <w:szCs w:val="24"/>
          <w:lang w:val="ru-RU" w:eastAsia="ru-RU"/>
        </w:rPr>
        <w:t xml:space="preserve"> </w:t>
      </w:r>
      <w:r w:rsidR="008E1261" w:rsidRPr="009640AA">
        <w:rPr>
          <w:sz w:val="24"/>
          <w:szCs w:val="24"/>
          <w:lang w:val="ru-RU" w:eastAsia="ru-RU"/>
        </w:rPr>
        <w:t>указанны</w:t>
      </w:r>
      <w:r w:rsidR="009A2BA9">
        <w:rPr>
          <w:sz w:val="24"/>
          <w:szCs w:val="24"/>
          <w:lang w:val="ru-RU" w:eastAsia="ru-RU"/>
        </w:rPr>
        <w:t>м</w:t>
      </w:r>
      <w:r w:rsidR="00240FA1" w:rsidRPr="009640AA">
        <w:rPr>
          <w:sz w:val="24"/>
          <w:szCs w:val="24"/>
          <w:lang w:val="ru-RU" w:eastAsia="ru-RU"/>
        </w:rPr>
        <w:t xml:space="preserve"> в Приложении </w:t>
      </w:r>
      <w:r w:rsidR="00775714">
        <w:rPr>
          <w:sz w:val="24"/>
          <w:szCs w:val="24"/>
          <w:lang w:val="ru-RU" w:eastAsia="ru-RU"/>
        </w:rPr>
        <w:t xml:space="preserve">№ </w:t>
      </w:r>
      <w:r w:rsidR="00240FA1" w:rsidRPr="009640AA">
        <w:rPr>
          <w:sz w:val="24"/>
          <w:szCs w:val="24"/>
          <w:lang w:val="ru-RU" w:eastAsia="ru-RU"/>
        </w:rPr>
        <w:t xml:space="preserve">1 настоящего </w:t>
      </w:r>
      <w:r w:rsidR="00775714">
        <w:rPr>
          <w:sz w:val="24"/>
          <w:szCs w:val="24"/>
          <w:lang w:val="ru-RU" w:eastAsia="ru-RU"/>
        </w:rPr>
        <w:t>Д</w:t>
      </w:r>
      <w:r w:rsidR="00240FA1" w:rsidRPr="009640AA">
        <w:rPr>
          <w:sz w:val="24"/>
          <w:szCs w:val="24"/>
          <w:lang w:val="ru-RU" w:eastAsia="ru-RU"/>
        </w:rPr>
        <w:t>оговора.</w:t>
      </w:r>
    </w:p>
    <w:p w14:paraId="1236FE79" w14:textId="6766F80B" w:rsidR="0045078A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45078A" w:rsidRPr="009640AA">
        <w:rPr>
          <w:sz w:val="24"/>
          <w:szCs w:val="24"/>
          <w:lang w:val="ru-RU"/>
        </w:rPr>
        <w:t xml:space="preserve">беспечить </w:t>
      </w:r>
      <w:r w:rsidR="00127AB5">
        <w:rPr>
          <w:sz w:val="24"/>
          <w:szCs w:val="24"/>
          <w:lang w:val="ru-RU"/>
        </w:rPr>
        <w:t xml:space="preserve">к моменту подписания настоящего договора </w:t>
      </w:r>
      <w:r w:rsidR="0045078A" w:rsidRPr="009640AA">
        <w:rPr>
          <w:sz w:val="24"/>
          <w:szCs w:val="24"/>
          <w:lang w:val="ru-RU"/>
        </w:rPr>
        <w:t>предоставление слушателями</w:t>
      </w:r>
      <w:r w:rsidR="006660EA" w:rsidRPr="009640AA">
        <w:rPr>
          <w:sz w:val="24"/>
          <w:szCs w:val="24"/>
          <w:lang w:val="ru-RU"/>
        </w:rPr>
        <w:t xml:space="preserve"> </w:t>
      </w:r>
      <w:r w:rsidR="0045078A" w:rsidRPr="009640AA">
        <w:rPr>
          <w:sz w:val="24"/>
          <w:szCs w:val="24"/>
          <w:lang w:val="ru-RU"/>
        </w:rPr>
        <w:t xml:space="preserve">согласия в письменной форме на обработку персональных данных Исполнителем </w:t>
      </w:r>
      <w:r w:rsidR="00FA6E16">
        <w:rPr>
          <w:sz w:val="24"/>
          <w:szCs w:val="24"/>
          <w:lang w:val="ru-RU"/>
        </w:rPr>
        <w:t>по форме, установленной в Приложении № 2, являюще</w:t>
      </w:r>
      <w:r w:rsidR="00127AB5">
        <w:rPr>
          <w:sz w:val="24"/>
          <w:szCs w:val="24"/>
          <w:lang w:val="ru-RU"/>
        </w:rPr>
        <w:t>м</w:t>
      </w:r>
      <w:r w:rsidR="00FA6E16">
        <w:rPr>
          <w:sz w:val="24"/>
          <w:szCs w:val="24"/>
          <w:lang w:val="ru-RU"/>
        </w:rPr>
        <w:t xml:space="preserve">ся неотъемлемой частью настоящего Договора, </w:t>
      </w:r>
      <w:r w:rsidR="0045078A" w:rsidRPr="009640AA">
        <w:rPr>
          <w:sz w:val="24"/>
          <w:szCs w:val="24"/>
          <w:lang w:val="ru-RU"/>
        </w:rPr>
        <w:t>в целях исполнения обязательств, предусмотренных настоящим Договором, а также законода</w:t>
      </w:r>
      <w:r w:rsidR="006660EA" w:rsidRPr="009640AA">
        <w:rPr>
          <w:sz w:val="24"/>
          <w:szCs w:val="24"/>
          <w:lang w:val="ru-RU"/>
        </w:rPr>
        <w:t>тельством Российской Федерации;</w:t>
      </w:r>
    </w:p>
    <w:p w14:paraId="62CD2027" w14:textId="56523AD9" w:rsidR="00280DD7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280DD7" w:rsidRPr="009640AA">
        <w:rPr>
          <w:sz w:val="24"/>
          <w:szCs w:val="24"/>
          <w:lang w:val="ru-RU"/>
        </w:rPr>
        <w:t>знакомить слушателей с положениями настоящего Договора и обеспечить неукоснительное соблюдение</w:t>
      </w:r>
      <w:r w:rsidR="00775714">
        <w:rPr>
          <w:sz w:val="24"/>
          <w:szCs w:val="24"/>
          <w:lang w:val="ru-RU"/>
        </w:rPr>
        <w:t xml:space="preserve"> условий настоящего Договора, а также требований, закрепленных в Федеральном законе от 29.12.2012 № 273-ФЗ «Об образовании в Российской Федерации»</w:t>
      </w:r>
      <w:r w:rsidR="00280DD7" w:rsidRPr="009640AA">
        <w:rPr>
          <w:sz w:val="24"/>
          <w:szCs w:val="24"/>
          <w:lang w:val="ru-RU"/>
        </w:rPr>
        <w:t>;</w:t>
      </w:r>
    </w:p>
    <w:p w14:paraId="72575AD9" w14:textId="2BA881E8" w:rsidR="005054A7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="00674793" w:rsidRPr="009640AA">
        <w:rPr>
          <w:sz w:val="24"/>
          <w:szCs w:val="24"/>
          <w:lang w:val="ru-RU"/>
        </w:rPr>
        <w:t xml:space="preserve"> сроки и на условиях, установленных разделом </w:t>
      </w:r>
      <w:r w:rsidR="00AE3E10" w:rsidRPr="009640AA">
        <w:rPr>
          <w:sz w:val="24"/>
          <w:szCs w:val="24"/>
          <w:lang w:val="ru-RU"/>
        </w:rPr>
        <w:t>4</w:t>
      </w:r>
      <w:r w:rsidR="00674793" w:rsidRPr="009640AA">
        <w:rPr>
          <w:sz w:val="24"/>
          <w:szCs w:val="24"/>
          <w:lang w:val="ru-RU"/>
        </w:rPr>
        <w:t xml:space="preserve"> настоящего Договора оплатить</w:t>
      </w:r>
      <w:r w:rsidR="00C106D4" w:rsidRPr="009640AA">
        <w:rPr>
          <w:sz w:val="24"/>
          <w:szCs w:val="24"/>
          <w:lang w:val="ru-RU"/>
        </w:rPr>
        <w:t xml:space="preserve"> образовательные услуги </w:t>
      </w:r>
      <w:r w:rsidR="00674793" w:rsidRPr="009640AA">
        <w:rPr>
          <w:sz w:val="24"/>
          <w:szCs w:val="24"/>
          <w:lang w:val="ru-RU"/>
        </w:rPr>
        <w:t>по настоящему Договору;</w:t>
      </w:r>
    </w:p>
    <w:p w14:paraId="1C451924" w14:textId="29618675" w:rsidR="005054A7" w:rsidRPr="009640AA" w:rsidRDefault="004816A6" w:rsidP="007B07B0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674793" w:rsidRPr="009640AA">
        <w:rPr>
          <w:sz w:val="24"/>
          <w:szCs w:val="24"/>
          <w:lang w:val="ru-RU"/>
        </w:rPr>
        <w:t xml:space="preserve">е позднее 5 (пяти) рабочих дней с момента получения Акта </w:t>
      </w:r>
      <w:r w:rsidR="00E73D75">
        <w:rPr>
          <w:sz w:val="24"/>
          <w:szCs w:val="24"/>
          <w:lang w:val="ru-RU"/>
        </w:rPr>
        <w:t xml:space="preserve">оказанных </w:t>
      </w:r>
      <w:r w:rsidR="00674793" w:rsidRPr="009640AA">
        <w:rPr>
          <w:sz w:val="24"/>
          <w:szCs w:val="24"/>
          <w:lang w:val="ru-RU"/>
        </w:rPr>
        <w:t>усл</w:t>
      </w:r>
      <w:r w:rsidR="00280DD7" w:rsidRPr="009640AA">
        <w:rPr>
          <w:sz w:val="24"/>
          <w:szCs w:val="24"/>
          <w:lang w:val="ru-RU"/>
        </w:rPr>
        <w:t xml:space="preserve">уг, </w:t>
      </w:r>
      <w:r w:rsidR="009F7670">
        <w:rPr>
          <w:sz w:val="24"/>
          <w:szCs w:val="24"/>
          <w:lang w:val="ru-RU"/>
        </w:rPr>
        <w:t xml:space="preserve">подписать и </w:t>
      </w:r>
      <w:r w:rsidR="00674793" w:rsidRPr="009640AA">
        <w:rPr>
          <w:sz w:val="24"/>
          <w:szCs w:val="24"/>
          <w:lang w:val="ru-RU"/>
        </w:rPr>
        <w:t>передать Исполнителю экземпляр указанного Акта или мотивированный отказ от его подписания;</w:t>
      </w:r>
    </w:p>
    <w:p w14:paraId="7EC65D90" w14:textId="056EF649" w:rsidR="005054A7" w:rsidRPr="003A2301" w:rsidRDefault="004816A6" w:rsidP="00127AB5">
      <w:pPr>
        <w:pStyle w:val="ae"/>
        <w:widowControl w:val="0"/>
        <w:numPr>
          <w:ilvl w:val="2"/>
          <w:numId w:val="10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674793" w:rsidRPr="009640AA">
        <w:rPr>
          <w:sz w:val="24"/>
          <w:szCs w:val="24"/>
          <w:lang w:val="ru-RU"/>
        </w:rPr>
        <w:t xml:space="preserve">бязуется уведомить Исполнителя о невозможности принятия участия слушателями в </w:t>
      </w:r>
      <w:r w:rsidR="00C106D4" w:rsidRPr="009640AA">
        <w:rPr>
          <w:sz w:val="24"/>
          <w:szCs w:val="24"/>
          <w:lang w:val="ru-RU"/>
        </w:rPr>
        <w:t xml:space="preserve">получении образовательных услуг </w:t>
      </w:r>
      <w:r w:rsidR="00674793" w:rsidRPr="009640AA">
        <w:rPr>
          <w:sz w:val="24"/>
          <w:szCs w:val="24"/>
          <w:lang w:val="ru-RU"/>
        </w:rPr>
        <w:t xml:space="preserve">в срок не менее чем за </w:t>
      </w:r>
      <w:r w:rsidR="0041738C" w:rsidRPr="009640AA">
        <w:rPr>
          <w:sz w:val="24"/>
          <w:szCs w:val="24"/>
          <w:lang w:val="ru-RU"/>
        </w:rPr>
        <w:t>5(пять)</w:t>
      </w:r>
      <w:r w:rsidR="00674793" w:rsidRPr="009640AA">
        <w:rPr>
          <w:sz w:val="24"/>
          <w:szCs w:val="24"/>
          <w:lang w:val="ru-RU"/>
        </w:rPr>
        <w:t xml:space="preserve"> рабочих дней до начала </w:t>
      </w:r>
      <w:r w:rsidR="00C106D4" w:rsidRPr="009640AA">
        <w:rPr>
          <w:sz w:val="24"/>
          <w:szCs w:val="24"/>
          <w:lang w:val="ru-RU"/>
        </w:rPr>
        <w:t xml:space="preserve">срока оказания образовательных услуг </w:t>
      </w:r>
      <w:r w:rsidR="00674793" w:rsidRPr="009640AA">
        <w:rPr>
          <w:sz w:val="24"/>
          <w:szCs w:val="24"/>
          <w:lang w:val="ru-RU"/>
        </w:rPr>
        <w:t>по настоящему Договору</w:t>
      </w:r>
      <w:r w:rsidR="00280DD7" w:rsidRPr="009640AA">
        <w:rPr>
          <w:sz w:val="24"/>
          <w:szCs w:val="24"/>
          <w:lang w:val="ru-RU"/>
        </w:rPr>
        <w:t>, при этом</w:t>
      </w:r>
      <w:r w:rsidR="003A2301">
        <w:rPr>
          <w:sz w:val="24"/>
          <w:szCs w:val="24"/>
          <w:lang w:val="ru-RU"/>
        </w:rPr>
        <w:t xml:space="preserve"> </w:t>
      </w:r>
      <w:r w:rsidR="00674793" w:rsidRPr="00127AB5">
        <w:rPr>
          <w:sz w:val="24"/>
          <w:szCs w:val="24"/>
          <w:lang w:val="ru-RU"/>
        </w:rPr>
        <w:t xml:space="preserve">стоимость </w:t>
      </w:r>
      <w:r w:rsidR="00C106D4" w:rsidRPr="00127AB5">
        <w:rPr>
          <w:sz w:val="24"/>
          <w:szCs w:val="24"/>
          <w:lang w:val="ru-RU"/>
        </w:rPr>
        <w:t xml:space="preserve">образовательных услуг </w:t>
      </w:r>
      <w:r w:rsidR="00674793" w:rsidRPr="00127AB5">
        <w:rPr>
          <w:sz w:val="24"/>
          <w:szCs w:val="24"/>
          <w:lang w:val="ru-RU"/>
        </w:rPr>
        <w:t>по настоящему Договору, выплаченная Заказчиком, подлежит возврату Исполнителем за вычетом документально подтверждённых фактически понесённых расходов</w:t>
      </w:r>
      <w:r w:rsidR="009F7670" w:rsidRPr="00127AB5">
        <w:rPr>
          <w:sz w:val="24"/>
          <w:szCs w:val="24"/>
          <w:lang w:val="ru-RU"/>
        </w:rPr>
        <w:t>, за исключением случаев несоблюдения Заказчиком срока на уведомления, установленного настоящим пунктом</w:t>
      </w:r>
      <w:r w:rsidR="00674793" w:rsidRPr="003A2301">
        <w:rPr>
          <w:sz w:val="24"/>
          <w:szCs w:val="24"/>
          <w:lang w:val="ru-RU"/>
        </w:rPr>
        <w:t>;</w:t>
      </w:r>
    </w:p>
    <w:p w14:paraId="1B0055E0" w14:textId="0CEAEF1E" w:rsidR="007015F6" w:rsidRPr="009640AA" w:rsidRDefault="00195CD2" w:rsidP="00195CD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3.2.9. </w:t>
      </w:r>
      <w:r w:rsidR="004816A6">
        <w:rPr>
          <w:sz w:val="24"/>
          <w:szCs w:val="24"/>
          <w:lang w:val="ru-RU"/>
        </w:rPr>
        <w:t>В</w:t>
      </w:r>
      <w:r w:rsidR="004816A6" w:rsidRPr="009640AA">
        <w:rPr>
          <w:sz w:val="24"/>
          <w:szCs w:val="24"/>
          <w:lang w:val="ru-RU"/>
        </w:rPr>
        <w:t xml:space="preserve"> </w:t>
      </w:r>
      <w:r w:rsidR="00674793" w:rsidRPr="009640AA">
        <w:rPr>
          <w:sz w:val="24"/>
          <w:szCs w:val="24"/>
          <w:lang w:val="ru-RU"/>
        </w:rPr>
        <w:t>случае</w:t>
      </w:r>
      <w:r w:rsidR="00544F29">
        <w:rPr>
          <w:sz w:val="24"/>
          <w:szCs w:val="24"/>
          <w:lang w:val="ru-RU"/>
        </w:rPr>
        <w:t>,</w:t>
      </w:r>
      <w:r w:rsidR="00674793" w:rsidRPr="009640AA">
        <w:rPr>
          <w:sz w:val="24"/>
          <w:szCs w:val="24"/>
          <w:lang w:val="ru-RU"/>
        </w:rPr>
        <w:t xml:space="preserve"> если </w:t>
      </w:r>
      <w:r w:rsidR="00C106D4" w:rsidRPr="009640AA">
        <w:rPr>
          <w:sz w:val="24"/>
          <w:szCs w:val="24"/>
          <w:lang w:val="ru-RU"/>
        </w:rPr>
        <w:t xml:space="preserve">образовательные услуги не были оплачены </w:t>
      </w:r>
      <w:r w:rsidR="00674793" w:rsidRPr="009640AA">
        <w:rPr>
          <w:sz w:val="24"/>
          <w:szCs w:val="24"/>
          <w:lang w:val="ru-RU"/>
        </w:rPr>
        <w:t>Заказчиком, последний обязуется возместить Исполнителю документально подтверждённые фактически понесённые расходы в течение 5 (пяти) рабочих дней с момента получения соответствующего требования от Исполнителя.</w:t>
      </w:r>
    </w:p>
    <w:p w14:paraId="76EB2FE3" w14:textId="63B54924" w:rsidR="005054A7" w:rsidRPr="009640AA" w:rsidRDefault="00100C11" w:rsidP="007015F6">
      <w:pPr>
        <w:pStyle w:val="ae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3</w:t>
      </w:r>
      <w:r w:rsidR="00BA28DA" w:rsidRPr="009640AA">
        <w:rPr>
          <w:sz w:val="24"/>
          <w:szCs w:val="24"/>
          <w:lang w:val="ru-RU"/>
        </w:rPr>
        <w:t>.2.10</w:t>
      </w:r>
      <w:r w:rsidR="00B3766B">
        <w:rPr>
          <w:sz w:val="24"/>
          <w:szCs w:val="24"/>
          <w:lang w:val="ru-RU"/>
        </w:rPr>
        <w:t>.</w:t>
      </w:r>
      <w:r w:rsidR="00BA28DA" w:rsidRPr="009640AA">
        <w:rPr>
          <w:sz w:val="24"/>
          <w:szCs w:val="24"/>
          <w:lang w:val="ru-RU"/>
        </w:rPr>
        <w:t xml:space="preserve"> </w:t>
      </w:r>
      <w:r w:rsidR="00C106D4" w:rsidRPr="009640AA">
        <w:rPr>
          <w:sz w:val="24"/>
          <w:szCs w:val="24"/>
          <w:lang w:val="ru-RU"/>
        </w:rPr>
        <w:t xml:space="preserve">Образовательные услуги </w:t>
      </w:r>
      <w:r w:rsidR="00674793" w:rsidRPr="009640AA">
        <w:rPr>
          <w:sz w:val="24"/>
          <w:szCs w:val="24"/>
          <w:lang w:val="ru-RU"/>
        </w:rPr>
        <w:t xml:space="preserve">по настоящему Договору считаются оказанными Исполнителем надлежащим образом </w:t>
      </w:r>
      <w:r w:rsidR="00280DD7" w:rsidRPr="009640AA">
        <w:rPr>
          <w:sz w:val="24"/>
          <w:szCs w:val="24"/>
          <w:lang w:val="ru-RU"/>
        </w:rPr>
        <w:t>после выдачи слушателям документов, предусмотренных п</w:t>
      </w:r>
      <w:r w:rsidR="003A2301">
        <w:rPr>
          <w:sz w:val="24"/>
          <w:szCs w:val="24"/>
          <w:lang w:val="ru-RU"/>
        </w:rPr>
        <w:t>.</w:t>
      </w:r>
      <w:r w:rsidR="00280DD7" w:rsidRPr="009640AA">
        <w:rPr>
          <w:sz w:val="24"/>
          <w:szCs w:val="24"/>
          <w:lang w:val="ru-RU"/>
        </w:rPr>
        <w:t xml:space="preserve"> 1.3. настоящего Договора</w:t>
      </w:r>
      <w:r w:rsidR="00AE080D" w:rsidRPr="009640AA">
        <w:rPr>
          <w:sz w:val="24"/>
          <w:szCs w:val="24"/>
          <w:lang w:val="ru-RU"/>
        </w:rPr>
        <w:t>.</w:t>
      </w:r>
      <w:r w:rsidR="00280DD7" w:rsidRPr="009640AA">
        <w:rPr>
          <w:sz w:val="24"/>
          <w:szCs w:val="24"/>
          <w:lang w:val="ru-RU"/>
        </w:rPr>
        <w:t xml:space="preserve"> </w:t>
      </w:r>
      <w:r w:rsidR="00C106D4" w:rsidRPr="009640AA">
        <w:rPr>
          <w:sz w:val="24"/>
          <w:szCs w:val="24"/>
          <w:lang w:val="ru-RU"/>
        </w:rPr>
        <w:t xml:space="preserve">Образовательные услуги </w:t>
      </w:r>
      <w:r w:rsidR="00280DD7" w:rsidRPr="009640AA">
        <w:rPr>
          <w:sz w:val="24"/>
          <w:szCs w:val="24"/>
          <w:lang w:val="ru-RU"/>
        </w:rPr>
        <w:t>считаются</w:t>
      </w:r>
      <w:r w:rsidR="00674793" w:rsidRPr="009640AA">
        <w:rPr>
          <w:sz w:val="24"/>
          <w:szCs w:val="24"/>
          <w:lang w:val="ru-RU"/>
        </w:rPr>
        <w:t xml:space="preserve"> принятыми Заказчиком в полном объёме с момента подписания </w:t>
      </w:r>
      <w:r w:rsidR="003A0797">
        <w:rPr>
          <w:sz w:val="24"/>
          <w:szCs w:val="24"/>
          <w:lang w:val="ru-RU"/>
        </w:rPr>
        <w:t xml:space="preserve">Сторонами </w:t>
      </w:r>
      <w:r w:rsidR="00674793" w:rsidRPr="009640AA">
        <w:rPr>
          <w:sz w:val="24"/>
          <w:szCs w:val="24"/>
          <w:lang w:val="ru-RU"/>
        </w:rPr>
        <w:t>Акта</w:t>
      </w:r>
      <w:r w:rsidR="00980031">
        <w:rPr>
          <w:sz w:val="24"/>
          <w:szCs w:val="24"/>
          <w:lang w:val="ru-RU"/>
        </w:rPr>
        <w:t xml:space="preserve"> </w:t>
      </w:r>
      <w:r w:rsidR="00E73D75">
        <w:rPr>
          <w:sz w:val="24"/>
          <w:szCs w:val="24"/>
          <w:lang w:val="ru-RU"/>
        </w:rPr>
        <w:t xml:space="preserve">оказанных </w:t>
      </w:r>
      <w:r w:rsidR="00674793" w:rsidRPr="009640AA">
        <w:rPr>
          <w:sz w:val="24"/>
          <w:szCs w:val="24"/>
          <w:lang w:val="ru-RU"/>
        </w:rPr>
        <w:t xml:space="preserve">услуг Заказчиком или в случае </w:t>
      </w:r>
      <w:proofErr w:type="spellStart"/>
      <w:r w:rsidR="009F7670">
        <w:rPr>
          <w:sz w:val="24"/>
          <w:szCs w:val="24"/>
          <w:lang w:val="ru-RU"/>
        </w:rPr>
        <w:t>ненаправления</w:t>
      </w:r>
      <w:proofErr w:type="spellEnd"/>
      <w:r w:rsidR="009F7670">
        <w:rPr>
          <w:sz w:val="24"/>
          <w:szCs w:val="24"/>
          <w:lang w:val="ru-RU"/>
        </w:rPr>
        <w:t xml:space="preserve"> </w:t>
      </w:r>
      <w:r w:rsidR="00674793" w:rsidRPr="009640AA">
        <w:rPr>
          <w:sz w:val="24"/>
          <w:szCs w:val="24"/>
          <w:lang w:val="ru-RU"/>
        </w:rPr>
        <w:t>Заказчик</w:t>
      </w:r>
      <w:r w:rsidR="009F7670">
        <w:rPr>
          <w:sz w:val="24"/>
          <w:szCs w:val="24"/>
          <w:lang w:val="ru-RU"/>
        </w:rPr>
        <w:t>ом</w:t>
      </w:r>
      <w:r w:rsidR="00674793" w:rsidRPr="009640AA">
        <w:rPr>
          <w:sz w:val="24"/>
          <w:szCs w:val="24"/>
          <w:lang w:val="ru-RU"/>
        </w:rPr>
        <w:t xml:space="preserve"> </w:t>
      </w:r>
      <w:r w:rsidR="00544F29">
        <w:rPr>
          <w:sz w:val="24"/>
          <w:szCs w:val="24"/>
          <w:lang w:val="ru-RU"/>
        </w:rPr>
        <w:t xml:space="preserve">экземпляра </w:t>
      </w:r>
      <w:r w:rsidR="009F7670">
        <w:rPr>
          <w:sz w:val="24"/>
          <w:szCs w:val="24"/>
          <w:lang w:val="ru-RU"/>
        </w:rPr>
        <w:t xml:space="preserve">Акта </w:t>
      </w:r>
      <w:r w:rsidR="00E73D75">
        <w:rPr>
          <w:sz w:val="24"/>
          <w:szCs w:val="24"/>
          <w:lang w:val="ru-RU"/>
        </w:rPr>
        <w:t xml:space="preserve">оказанных </w:t>
      </w:r>
      <w:r w:rsidR="009F7670">
        <w:rPr>
          <w:sz w:val="24"/>
          <w:szCs w:val="24"/>
          <w:lang w:val="ru-RU"/>
        </w:rPr>
        <w:t xml:space="preserve">услуг в </w:t>
      </w:r>
      <w:r w:rsidR="00674793" w:rsidRPr="009640AA">
        <w:rPr>
          <w:sz w:val="24"/>
          <w:szCs w:val="24"/>
          <w:lang w:val="ru-RU"/>
        </w:rPr>
        <w:t>срок, указанн</w:t>
      </w:r>
      <w:r w:rsidR="00544F29">
        <w:rPr>
          <w:sz w:val="24"/>
          <w:szCs w:val="24"/>
          <w:lang w:val="ru-RU"/>
        </w:rPr>
        <w:t>ый</w:t>
      </w:r>
      <w:r w:rsidR="00674793" w:rsidRPr="009640AA">
        <w:rPr>
          <w:sz w:val="24"/>
          <w:szCs w:val="24"/>
          <w:lang w:val="ru-RU"/>
        </w:rPr>
        <w:t xml:space="preserve"> в п</w:t>
      </w:r>
      <w:r w:rsidR="003A2301">
        <w:rPr>
          <w:sz w:val="24"/>
          <w:szCs w:val="24"/>
          <w:lang w:val="ru-RU"/>
        </w:rPr>
        <w:t>.</w:t>
      </w:r>
      <w:r w:rsidR="00674793" w:rsidRPr="009640AA">
        <w:rPr>
          <w:sz w:val="24"/>
          <w:szCs w:val="24"/>
          <w:lang w:val="ru-RU"/>
        </w:rPr>
        <w:t xml:space="preserve"> </w:t>
      </w:r>
      <w:r w:rsidR="00322F56" w:rsidRPr="009640AA">
        <w:rPr>
          <w:sz w:val="24"/>
          <w:szCs w:val="24"/>
          <w:lang w:val="ru-RU"/>
        </w:rPr>
        <w:t>3.2.</w:t>
      </w:r>
      <w:r w:rsidR="001D7792" w:rsidRPr="00042212">
        <w:rPr>
          <w:sz w:val="24"/>
          <w:szCs w:val="24"/>
          <w:lang w:val="ru-RU"/>
        </w:rPr>
        <w:t>7</w:t>
      </w:r>
      <w:r w:rsidR="00322F56" w:rsidRPr="009640AA">
        <w:rPr>
          <w:sz w:val="24"/>
          <w:szCs w:val="24"/>
          <w:lang w:val="ru-RU"/>
        </w:rPr>
        <w:t>.</w:t>
      </w:r>
      <w:r w:rsidR="00674793" w:rsidRPr="009640AA">
        <w:rPr>
          <w:sz w:val="24"/>
          <w:szCs w:val="24"/>
          <w:lang w:val="ru-RU"/>
        </w:rPr>
        <w:t xml:space="preserve"> настоящего Договора.</w:t>
      </w:r>
    </w:p>
    <w:p w14:paraId="37991C8A" w14:textId="7FED4288" w:rsidR="00CD5962" w:rsidRPr="009640AA" w:rsidRDefault="00674793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Услуги и учебные пособия Исполнителя предоставляются для эксклюзивного пользования слушателями, которых Заказчик направляет</w:t>
      </w:r>
      <w:r w:rsidR="00C106D4" w:rsidRPr="009640AA">
        <w:rPr>
          <w:sz w:val="24"/>
          <w:szCs w:val="24"/>
          <w:lang w:val="ru-RU"/>
        </w:rPr>
        <w:t xml:space="preserve"> для </w:t>
      </w:r>
      <w:r w:rsidR="009F7670">
        <w:rPr>
          <w:sz w:val="24"/>
          <w:szCs w:val="24"/>
          <w:lang w:val="ru-RU"/>
        </w:rPr>
        <w:t>получения</w:t>
      </w:r>
      <w:r w:rsidR="009F7670" w:rsidRPr="009640AA">
        <w:rPr>
          <w:sz w:val="24"/>
          <w:szCs w:val="24"/>
          <w:lang w:val="ru-RU"/>
        </w:rPr>
        <w:t xml:space="preserve"> </w:t>
      </w:r>
      <w:r w:rsidR="00C106D4" w:rsidRPr="009640AA">
        <w:rPr>
          <w:sz w:val="24"/>
          <w:szCs w:val="24"/>
          <w:lang w:val="ru-RU"/>
        </w:rPr>
        <w:t>образовательных услуг</w:t>
      </w:r>
      <w:r w:rsidRPr="009640AA">
        <w:rPr>
          <w:sz w:val="24"/>
          <w:szCs w:val="24"/>
          <w:lang w:val="ru-RU"/>
        </w:rPr>
        <w:t>. Запись, копирование, передача во временное пользование, несанкционированный прокат, публичный просмотр или распространение учебных пособий и услуг запрещается без специального письменного разрешения Исполнителя.</w:t>
      </w:r>
      <w:r w:rsidR="00CD5962" w:rsidRPr="009640AA">
        <w:rPr>
          <w:sz w:val="24"/>
          <w:szCs w:val="24"/>
          <w:lang w:val="ru-RU"/>
        </w:rPr>
        <w:t xml:space="preserve"> В процессе </w:t>
      </w:r>
      <w:r w:rsidR="00C106D4" w:rsidRPr="009640AA">
        <w:rPr>
          <w:sz w:val="24"/>
          <w:szCs w:val="24"/>
          <w:lang w:val="ru-RU"/>
        </w:rPr>
        <w:t xml:space="preserve">оказания образовательных услуг </w:t>
      </w:r>
      <w:r w:rsidR="00CD5962" w:rsidRPr="009640AA">
        <w:rPr>
          <w:sz w:val="24"/>
          <w:szCs w:val="24"/>
          <w:lang w:val="ru-RU"/>
        </w:rPr>
        <w:t xml:space="preserve">запрещена аудиозапись и/или видеосъёмка без специального письменного разрешения Исполнителя. </w:t>
      </w:r>
      <w:r w:rsidR="00181C9D" w:rsidRPr="009640AA">
        <w:rPr>
          <w:sz w:val="24"/>
          <w:szCs w:val="24"/>
          <w:lang w:val="ru-RU"/>
        </w:rPr>
        <w:t>Заказчик обязуется обеспечить неукоснительное соблюдение слушателями вышеуказанных запретов.</w:t>
      </w:r>
      <w:r w:rsidR="00F629F9" w:rsidRPr="009640AA">
        <w:rPr>
          <w:sz w:val="24"/>
          <w:szCs w:val="24"/>
          <w:lang w:val="ru-RU"/>
        </w:rPr>
        <w:t xml:space="preserve"> В случае отчисления слушателя по основаниям, предусмотренным настоящим Договором, </w:t>
      </w:r>
      <w:r w:rsidR="00775714">
        <w:rPr>
          <w:sz w:val="24"/>
          <w:szCs w:val="24"/>
          <w:lang w:val="ru-RU"/>
        </w:rPr>
        <w:t xml:space="preserve">Заказчик </w:t>
      </w:r>
      <w:r w:rsidR="00F629F9" w:rsidRPr="009640AA">
        <w:rPr>
          <w:sz w:val="24"/>
          <w:szCs w:val="24"/>
          <w:lang w:val="ru-RU"/>
        </w:rPr>
        <w:t>обязан вернуть все учебные пособия</w:t>
      </w:r>
      <w:r w:rsidR="00775714">
        <w:rPr>
          <w:sz w:val="24"/>
          <w:szCs w:val="24"/>
          <w:lang w:val="ru-RU"/>
        </w:rPr>
        <w:t>, полученные слушателем,</w:t>
      </w:r>
      <w:r w:rsidR="00F629F9" w:rsidRPr="009640AA">
        <w:rPr>
          <w:sz w:val="24"/>
          <w:szCs w:val="24"/>
          <w:lang w:val="ru-RU"/>
        </w:rPr>
        <w:t xml:space="preserve"> в том же состоянии, в котором они были получены слушателе</w:t>
      </w:r>
      <w:r w:rsidR="00FC7C97" w:rsidRPr="009640AA">
        <w:rPr>
          <w:sz w:val="24"/>
          <w:szCs w:val="24"/>
          <w:lang w:val="ru-RU"/>
        </w:rPr>
        <w:t>м</w:t>
      </w:r>
      <w:r w:rsidR="00F629F9" w:rsidRPr="009640AA">
        <w:rPr>
          <w:sz w:val="24"/>
          <w:szCs w:val="24"/>
          <w:lang w:val="ru-RU"/>
        </w:rPr>
        <w:t xml:space="preserve"> при начале </w:t>
      </w:r>
      <w:r w:rsidR="00C106D4" w:rsidRPr="009640AA">
        <w:rPr>
          <w:sz w:val="24"/>
          <w:szCs w:val="24"/>
          <w:lang w:val="ru-RU"/>
        </w:rPr>
        <w:t>оказания образовательных услуг</w:t>
      </w:r>
      <w:r w:rsidR="00F629F9" w:rsidRPr="009640AA">
        <w:rPr>
          <w:sz w:val="24"/>
          <w:szCs w:val="24"/>
          <w:lang w:val="ru-RU"/>
        </w:rPr>
        <w:t xml:space="preserve">. </w:t>
      </w:r>
    </w:p>
    <w:p w14:paraId="07E8A464" w14:textId="77777777" w:rsidR="005054A7" w:rsidRPr="009640AA" w:rsidRDefault="00674793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Исполнитель для </w:t>
      </w:r>
      <w:r w:rsidR="00C106D4" w:rsidRPr="009640AA">
        <w:rPr>
          <w:sz w:val="24"/>
          <w:szCs w:val="24"/>
          <w:lang w:val="ru-RU"/>
        </w:rPr>
        <w:t>оказания образовательных услуг</w:t>
      </w:r>
      <w:r w:rsidRPr="009640AA">
        <w:rPr>
          <w:sz w:val="24"/>
          <w:szCs w:val="24"/>
          <w:lang w:val="ru-RU"/>
        </w:rPr>
        <w:t xml:space="preserve"> по настоящему Договору вправе привлекать третьих лиц, за действия которых он несёт ответственность в том же объёме, что и за свои собственные действия.</w:t>
      </w:r>
    </w:p>
    <w:p w14:paraId="02F74408" w14:textId="34DA9295" w:rsidR="005054A7" w:rsidRDefault="007D1040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По согласованию Сторон сроки </w:t>
      </w:r>
      <w:r w:rsidR="00C106D4" w:rsidRPr="009640AA">
        <w:rPr>
          <w:sz w:val="24"/>
          <w:szCs w:val="24"/>
          <w:lang w:val="ru-RU"/>
        </w:rPr>
        <w:t>оказания образовательных услуг</w:t>
      </w:r>
      <w:r w:rsidRPr="009640AA">
        <w:rPr>
          <w:sz w:val="24"/>
          <w:szCs w:val="24"/>
          <w:lang w:val="ru-RU"/>
        </w:rPr>
        <w:t xml:space="preserve"> </w:t>
      </w:r>
      <w:r w:rsidR="009F7670">
        <w:rPr>
          <w:sz w:val="24"/>
          <w:szCs w:val="24"/>
          <w:lang w:val="ru-RU"/>
        </w:rPr>
        <w:t xml:space="preserve">и </w:t>
      </w:r>
      <w:r w:rsidRPr="009640AA">
        <w:rPr>
          <w:sz w:val="24"/>
          <w:szCs w:val="24"/>
          <w:lang w:val="ru-RU"/>
        </w:rPr>
        <w:t>состав слушателей, предусмотренные Приложением № 1 к настоящему Договору, могут быть изменены без применения к Исполнителю каких-либо штрафных санкций и/или иных ограничений со стороны Заказчика.</w:t>
      </w:r>
    </w:p>
    <w:p w14:paraId="403623BD" w14:textId="77777777" w:rsidR="00C425FB" w:rsidRDefault="00C425FB" w:rsidP="00C425FB">
      <w:pPr>
        <w:pStyle w:val="ae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</w:p>
    <w:p w14:paraId="1E8D1D4B" w14:textId="77777777" w:rsidR="005054A7" w:rsidRPr="009640AA" w:rsidRDefault="00674793" w:rsidP="001724E0">
      <w:pPr>
        <w:pStyle w:val="ae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lastRenderedPageBreak/>
        <w:t>Стоимость услуг и порядок оплаты</w:t>
      </w:r>
    </w:p>
    <w:p w14:paraId="26A9863D" w14:textId="1BEE5600" w:rsidR="006F2241" w:rsidRPr="00385DEE" w:rsidRDefault="006F2241" w:rsidP="00300E3A">
      <w:pPr>
        <w:pStyle w:val="ae"/>
        <w:widowControl w:val="0"/>
        <w:numPr>
          <w:ilvl w:val="1"/>
          <w:numId w:val="10"/>
        </w:numPr>
        <w:tabs>
          <w:tab w:val="left" w:pos="0"/>
          <w:tab w:val="left" w:pos="1980"/>
        </w:tabs>
        <w:autoSpaceDE w:val="0"/>
        <w:autoSpaceDN w:val="0"/>
        <w:adjustRightInd w:val="0"/>
        <w:ind w:left="0" w:hanging="6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Стоимость образовательных услуг </w:t>
      </w:r>
      <w:r w:rsidR="003A0797">
        <w:rPr>
          <w:sz w:val="24"/>
          <w:szCs w:val="24"/>
          <w:lang w:val="ru-RU"/>
        </w:rPr>
        <w:t xml:space="preserve">определяется </w:t>
      </w:r>
      <w:r w:rsidRPr="009640AA">
        <w:rPr>
          <w:sz w:val="24"/>
          <w:szCs w:val="24"/>
          <w:lang w:val="ru-RU"/>
        </w:rPr>
        <w:t>в соответствии с Приложением № 1 к настоящему Договору</w:t>
      </w:r>
      <w:r w:rsidR="00CB11B7">
        <w:rPr>
          <w:sz w:val="24"/>
          <w:szCs w:val="24"/>
          <w:lang w:val="ru-RU"/>
        </w:rPr>
        <w:t>.</w:t>
      </w:r>
      <w:r w:rsidR="00300E3A">
        <w:rPr>
          <w:sz w:val="24"/>
          <w:szCs w:val="24"/>
          <w:lang w:val="ru-RU"/>
        </w:rPr>
        <w:t xml:space="preserve"> </w:t>
      </w:r>
    </w:p>
    <w:p w14:paraId="508F8A48" w14:textId="39FB1773" w:rsidR="006F2241" w:rsidRPr="009640AA" w:rsidRDefault="006F2241" w:rsidP="006F2241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Заказчик обязуется оплатить стоимость образовательных услуг по настоящему Договору в течение 7 (семи) рабочих дней с момента подписания Сторонами настоящего Договора и выставления</w:t>
      </w:r>
      <w:r w:rsidR="00776924">
        <w:rPr>
          <w:sz w:val="24"/>
          <w:szCs w:val="24"/>
          <w:lang w:val="ru-RU"/>
        </w:rPr>
        <w:t xml:space="preserve"> Исполнителем</w:t>
      </w:r>
      <w:r w:rsidRPr="009640AA">
        <w:rPr>
          <w:sz w:val="24"/>
          <w:szCs w:val="24"/>
          <w:lang w:val="ru-RU"/>
        </w:rPr>
        <w:t xml:space="preserve"> со</w:t>
      </w:r>
      <w:r w:rsidR="00E46B42">
        <w:rPr>
          <w:sz w:val="24"/>
          <w:szCs w:val="24"/>
          <w:lang w:val="ru-RU"/>
        </w:rPr>
        <w:t>ответствующего счета на оплату.</w:t>
      </w:r>
    </w:p>
    <w:p w14:paraId="2DB8C7DF" w14:textId="77777777" w:rsidR="006F2241" w:rsidRPr="009640AA" w:rsidRDefault="006F2241" w:rsidP="006F2241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Оплата стоимости образовательных услуг осуществляется Заказчиком путём безналичного перечисления денежных средств на расчётный счёт Исполнителя на основании выставленного счета. </w:t>
      </w:r>
    </w:p>
    <w:p w14:paraId="24D87614" w14:textId="7F0AECD4" w:rsidR="006F2241" w:rsidRPr="009640AA" w:rsidRDefault="006F2241" w:rsidP="006F2241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Датой оплаты считается </w:t>
      </w:r>
      <w:r w:rsidR="009F7670">
        <w:rPr>
          <w:sz w:val="24"/>
          <w:szCs w:val="24"/>
          <w:lang w:val="ru-RU"/>
        </w:rPr>
        <w:t xml:space="preserve">зачисления </w:t>
      </w:r>
      <w:r w:rsidRPr="009640AA">
        <w:rPr>
          <w:sz w:val="24"/>
          <w:szCs w:val="24"/>
          <w:lang w:val="ru-RU"/>
        </w:rPr>
        <w:t xml:space="preserve">денежных средств </w:t>
      </w:r>
      <w:r w:rsidR="009F7670">
        <w:rPr>
          <w:sz w:val="24"/>
          <w:szCs w:val="24"/>
          <w:lang w:val="ru-RU"/>
        </w:rPr>
        <w:t>на</w:t>
      </w:r>
      <w:r w:rsidRPr="009640AA">
        <w:rPr>
          <w:sz w:val="24"/>
          <w:szCs w:val="24"/>
          <w:lang w:val="ru-RU"/>
        </w:rPr>
        <w:t xml:space="preserve"> расчётн</w:t>
      </w:r>
      <w:r w:rsidR="009F7670">
        <w:rPr>
          <w:sz w:val="24"/>
          <w:szCs w:val="24"/>
          <w:lang w:val="ru-RU"/>
        </w:rPr>
        <w:t>ый</w:t>
      </w:r>
      <w:r w:rsidRPr="009640AA">
        <w:rPr>
          <w:sz w:val="24"/>
          <w:szCs w:val="24"/>
          <w:lang w:val="ru-RU"/>
        </w:rPr>
        <w:t xml:space="preserve"> счёт </w:t>
      </w:r>
      <w:r w:rsidR="009F7670">
        <w:rPr>
          <w:sz w:val="24"/>
          <w:szCs w:val="24"/>
          <w:lang w:val="ru-RU"/>
        </w:rPr>
        <w:t>Исполнителя</w:t>
      </w:r>
      <w:r w:rsidRPr="009640AA">
        <w:rPr>
          <w:sz w:val="24"/>
          <w:szCs w:val="24"/>
          <w:lang w:val="ru-RU"/>
        </w:rPr>
        <w:t>. По требованию Исполнителя Заказчик предоставляет ему копию платёжного поручения с отметкой банка о списании денежных средств в адрес расчётного счёта Исполнителя.</w:t>
      </w:r>
    </w:p>
    <w:p w14:paraId="1F369C5C" w14:textId="77777777" w:rsidR="005054A7" w:rsidRPr="009640AA" w:rsidRDefault="005054A7" w:rsidP="002A365D">
      <w:pPr>
        <w:pStyle w:val="ae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0"/>
        <w:jc w:val="center"/>
        <w:rPr>
          <w:b/>
          <w:spacing w:val="-2"/>
          <w:sz w:val="24"/>
          <w:szCs w:val="24"/>
          <w:lang w:val="ru-RU"/>
        </w:rPr>
      </w:pPr>
    </w:p>
    <w:p w14:paraId="0D1926A7" w14:textId="77777777" w:rsidR="005054A7" w:rsidRPr="009640AA" w:rsidRDefault="00674793" w:rsidP="002A365D">
      <w:pPr>
        <w:pStyle w:val="ae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center"/>
        <w:rPr>
          <w:b/>
          <w:spacing w:val="-2"/>
          <w:sz w:val="24"/>
          <w:szCs w:val="24"/>
          <w:lang w:val="ru-RU"/>
        </w:rPr>
      </w:pPr>
      <w:r w:rsidRPr="009640AA">
        <w:rPr>
          <w:b/>
          <w:spacing w:val="-2"/>
          <w:sz w:val="24"/>
          <w:szCs w:val="24"/>
          <w:lang w:val="ru-RU"/>
        </w:rPr>
        <w:t>Ответственность Сторон</w:t>
      </w:r>
    </w:p>
    <w:p w14:paraId="18EC951C" w14:textId="77777777" w:rsidR="005054A7" w:rsidRPr="009640AA" w:rsidRDefault="00674793" w:rsidP="00154C45">
      <w:pPr>
        <w:pStyle w:val="ae"/>
        <w:widowControl w:val="0"/>
        <w:numPr>
          <w:ilvl w:val="1"/>
          <w:numId w:val="10"/>
        </w:numPr>
        <w:tabs>
          <w:tab w:val="left" w:pos="0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Стороны несут ответственность за неисполнение или ненадлежащее исполнение своих обязательств по Договору в соответствии с условиями последнего, а в части, не урегулированной Договором – в соответствии с законодательством Российской Федерации.</w:t>
      </w:r>
    </w:p>
    <w:p w14:paraId="47210EBD" w14:textId="77777777" w:rsidR="00CC123E" w:rsidRPr="009640AA" w:rsidRDefault="00CC123E" w:rsidP="00154C45">
      <w:pPr>
        <w:pStyle w:val="ae"/>
        <w:widowControl w:val="0"/>
        <w:numPr>
          <w:ilvl w:val="1"/>
          <w:numId w:val="10"/>
        </w:numPr>
        <w:tabs>
          <w:tab w:val="left" w:pos="0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В случае невозможности проведения занятий в оговоренные сроки Исполнитель осуществляет возврат произведенного Заказчиком в соответствии п. </w:t>
      </w:r>
      <w:r w:rsidR="00552C8A" w:rsidRPr="009640AA">
        <w:rPr>
          <w:sz w:val="24"/>
          <w:szCs w:val="24"/>
          <w:lang w:val="ru-RU"/>
        </w:rPr>
        <w:t>4.2</w:t>
      </w:r>
      <w:r w:rsidRPr="009640AA">
        <w:rPr>
          <w:sz w:val="24"/>
          <w:szCs w:val="24"/>
          <w:lang w:val="ru-RU"/>
        </w:rPr>
        <w:t xml:space="preserve"> </w:t>
      </w:r>
      <w:r w:rsidR="009F7670">
        <w:rPr>
          <w:sz w:val="24"/>
          <w:szCs w:val="24"/>
          <w:lang w:val="ru-RU"/>
        </w:rPr>
        <w:t xml:space="preserve">настоящего Договора </w:t>
      </w:r>
      <w:r w:rsidRPr="009640AA">
        <w:rPr>
          <w:sz w:val="24"/>
          <w:szCs w:val="24"/>
          <w:lang w:val="ru-RU"/>
        </w:rPr>
        <w:t>платежа или, по решению Заказчика, этот платеж может быть зачтен как аванс при оплате проведения занятий в новые, согласованные Сторонами, сроки.</w:t>
      </w:r>
    </w:p>
    <w:p w14:paraId="5A3F5202" w14:textId="2C79FA4E" w:rsidR="00CC123E" w:rsidRPr="009640AA" w:rsidRDefault="00CC123E" w:rsidP="00154C45">
      <w:pPr>
        <w:pStyle w:val="ae"/>
        <w:widowControl w:val="0"/>
        <w:numPr>
          <w:ilvl w:val="1"/>
          <w:numId w:val="10"/>
        </w:numPr>
        <w:tabs>
          <w:tab w:val="left" w:pos="0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Возврат оплаченной суммы, в соответствии с п. 5.2 настоящего Договора, производится Исполнителем в течение 5 (пяти) </w:t>
      </w:r>
      <w:r w:rsidR="009F7670">
        <w:rPr>
          <w:sz w:val="24"/>
          <w:szCs w:val="24"/>
          <w:lang w:val="ru-RU"/>
        </w:rPr>
        <w:t>рабочих</w:t>
      </w:r>
      <w:r w:rsidR="009F7670" w:rsidRPr="009640AA">
        <w:rPr>
          <w:sz w:val="24"/>
          <w:szCs w:val="24"/>
          <w:lang w:val="ru-RU"/>
        </w:rPr>
        <w:t xml:space="preserve"> </w:t>
      </w:r>
      <w:r w:rsidRPr="009640AA">
        <w:rPr>
          <w:sz w:val="24"/>
          <w:szCs w:val="24"/>
          <w:lang w:val="ru-RU"/>
        </w:rPr>
        <w:t xml:space="preserve">дней с момента получения Исполнителем письменного уведомления Заказчика о возврате ранее отплаченной суммы. С момента </w:t>
      </w:r>
      <w:r w:rsidR="003A0797">
        <w:rPr>
          <w:sz w:val="24"/>
          <w:szCs w:val="24"/>
          <w:lang w:val="ru-RU"/>
        </w:rPr>
        <w:t xml:space="preserve">списания </w:t>
      </w:r>
      <w:r w:rsidRPr="009640AA">
        <w:rPr>
          <w:sz w:val="24"/>
          <w:szCs w:val="24"/>
          <w:lang w:val="ru-RU"/>
        </w:rPr>
        <w:t xml:space="preserve">денежных средств </w:t>
      </w:r>
      <w:r w:rsidR="003A0797">
        <w:rPr>
          <w:sz w:val="24"/>
          <w:szCs w:val="24"/>
          <w:lang w:val="ru-RU"/>
        </w:rPr>
        <w:t xml:space="preserve">с </w:t>
      </w:r>
      <w:r w:rsidRPr="009640AA">
        <w:rPr>
          <w:sz w:val="24"/>
          <w:szCs w:val="24"/>
          <w:lang w:val="ru-RU"/>
        </w:rPr>
        <w:t>расчетн</w:t>
      </w:r>
      <w:r w:rsidR="003A0797">
        <w:rPr>
          <w:sz w:val="24"/>
          <w:szCs w:val="24"/>
          <w:lang w:val="ru-RU"/>
        </w:rPr>
        <w:t>ого</w:t>
      </w:r>
      <w:r w:rsidRPr="009640AA">
        <w:rPr>
          <w:sz w:val="24"/>
          <w:szCs w:val="24"/>
          <w:lang w:val="ru-RU"/>
        </w:rPr>
        <w:t xml:space="preserve"> счет</w:t>
      </w:r>
      <w:r w:rsidR="003A0797">
        <w:rPr>
          <w:sz w:val="24"/>
          <w:szCs w:val="24"/>
          <w:lang w:val="ru-RU"/>
        </w:rPr>
        <w:t>а</w:t>
      </w:r>
      <w:r w:rsidRPr="009640AA">
        <w:rPr>
          <w:sz w:val="24"/>
          <w:szCs w:val="24"/>
          <w:lang w:val="ru-RU"/>
        </w:rPr>
        <w:t xml:space="preserve"> </w:t>
      </w:r>
      <w:r w:rsidR="003A0797">
        <w:rPr>
          <w:sz w:val="24"/>
          <w:szCs w:val="24"/>
          <w:lang w:val="ru-RU"/>
        </w:rPr>
        <w:t>Исполнителя</w:t>
      </w:r>
      <w:r w:rsidR="003A0797" w:rsidRPr="009640AA">
        <w:rPr>
          <w:sz w:val="24"/>
          <w:szCs w:val="24"/>
          <w:lang w:val="ru-RU"/>
        </w:rPr>
        <w:t xml:space="preserve"> </w:t>
      </w:r>
      <w:r w:rsidRPr="009640AA">
        <w:rPr>
          <w:sz w:val="24"/>
          <w:szCs w:val="24"/>
          <w:lang w:val="ru-RU"/>
        </w:rPr>
        <w:t>Договор считается расторгнутым.</w:t>
      </w:r>
    </w:p>
    <w:p w14:paraId="4A39FF67" w14:textId="5E845B93" w:rsidR="00CC123E" w:rsidRPr="009640AA" w:rsidRDefault="00CC123E" w:rsidP="00154C45">
      <w:pPr>
        <w:pStyle w:val="ae"/>
        <w:widowControl w:val="0"/>
        <w:numPr>
          <w:ilvl w:val="1"/>
          <w:numId w:val="10"/>
        </w:numPr>
        <w:tabs>
          <w:tab w:val="left" w:pos="0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В случае нарушения сроков оказания услуг Исполнитель выплачивает Заказчику неустойку в </w:t>
      </w:r>
      <w:r w:rsidR="009F7670">
        <w:rPr>
          <w:sz w:val="24"/>
          <w:szCs w:val="24"/>
          <w:lang w:val="ru-RU"/>
        </w:rPr>
        <w:t>соответствии с законодательством Российской Федерации</w:t>
      </w:r>
      <w:r w:rsidRPr="009640AA">
        <w:rPr>
          <w:sz w:val="24"/>
          <w:szCs w:val="24"/>
          <w:lang w:val="ru-RU"/>
        </w:rPr>
        <w:t>. Требование об уплате неустойки должно быть оформлено в письменном виде и подписано уполномоченным представителем Заказчика. В случае отсутствия правильно оформленного требования, неустойка не начисляется и не выплачивается.</w:t>
      </w:r>
    </w:p>
    <w:p w14:paraId="2E07E2BE" w14:textId="782DD614" w:rsidR="00CC123E" w:rsidRPr="009640AA" w:rsidRDefault="00CC123E" w:rsidP="00154C45">
      <w:pPr>
        <w:pStyle w:val="ae"/>
        <w:widowControl w:val="0"/>
        <w:numPr>
          <w:ilvl w:val="1"/>
          <w:numId w:val="10"/>
        </w:numPr>
        <w:tabs>
          <w:tab w:val="left" w:pos="0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В случае нарушения сроков оплаты оказываемых услуг</w:t>
      </w:r>
      <w:r w:rsidR="009F7670">
        <w:rPr>
          <w:sz w:val="24"/>
          <w:szCs w:val="24"/>
          <w:lang w:val="ru-RU"/>
        </w:rPr>
        <w:t>, установленных</w:t>
      </w:r>
      <w:r w:rsidRPr="009640AA">
        <w:rPr>
          <w:sz w:val="24"/>
          <w:szCs w:val="24"/>
          <w:lang w:val="ru-RU"/>
        </w:rPr>
        <w:t xml:space="preserve"> п. </w:t>
      </w:r>
      <w:r w:rsidR="00552C8A" w:rsidRPr="009640AA">
        <w:rPr>
          <w:sz w:val="24"/>
          <w:szCs w:val="24"/>
          <w:lang w:val="ru-RU"/>
        </w:rPr>
        <w:t xml:space="preserve">4.2 </w:t>
      </w:r>
      <w:r w:rsidRPr="009640AA">
        <w:rPr>
          <w:sz w:val="24"/>
          <w:szCs w:val="24"/>
          <w:lang w:val="ru-RU"/>
        </w:rPr>
        <w:t>настоящего Договора, Заказчик выплачивает Исполнителю неустойку в размере 0,</w:t>
      </w:r>
      <w:r w:rsidR="008D1B09">
        <w:rPr>
          <w:sz w:val="24"/>
          <w:szCs w:val="24"/>
          <w:lang w:val="ru-RU"/>
        </w:rPr>
        <w:t>2</w:t>
      </w:r>
      <w:r w:rsidRPr="009640AA">
        <w:rPr>
          <w:sz w:val="24"/>
          <w:szCs w:val="24"/>
          <w:lang w:val="ru-RU"/>
        </w:rPr>
        <w:t>% от стоимости Договора за каждый день просрочки.</w:t>
      </w:r>
    </w:p>
    <w:p w14:paraId="7F926212" w14:textId="77777777" w:rsidR="00CC123E" w:rsidRPr="000272DD" w:rsidRDefault="00CC123E" w:rsidP="00154C45">
      <w:pPr>
        <w:pStyle w:val="af8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252" w:lineRule="auto"/>
        <w:jc w:val="both"/>
        <w:rPr>
          <w:szCs w:val="24"/>
          <w:lang w:val="ru-RU"/>
        </w:rPr>
      </w:pPr>
      <w:r w:rsidRPr="000272DD">
        <w:rPr>
          <w:szCs w:val="24"/>
          <w:lang w:val="ru-RU"/>
        </w:rPr>
        <w:t>Требование об уплате неустойки должно быть оформлено в письменном виде и подписано уполномоченным представителем Исполнителя. В случае отсутствия правильно оформленного требования, неустойка не начисляется и не выплачивается.</w:t>
      </w:r>
    </w:p>
    <w:p w14:paraId="2DC93E95" w14:textId="694AAAD8" w:rsidR="00205B48" w:rsidRPr="009640AA" w:rsidRDefault="00205B48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Слушатель, не явившийся в первый день занятий без предварительного уведомления Исполнителя, не выполнивший учебный план, грубо нарушивший дисциплину</w:t>
      </w:r>
      <w:r w:rsidR="00744FBC">
        <w:rPr>
          <w:sz w:val="24"/>
          <w:szCs w:val="24"/>
          <w:lang w:val="ru-RU"/>
        </w:rPr>
        <w:t xml:space="preserve"> или</w:t>
      </w:r>
      <w:r w:rsidRPr="009640AA">
        <w:rPr>
          <w:sz w:val="24"/>
          <w:szCs w:val="24"/>
          <w:lang w:val="ru-RU"/>
        </w:rPr>
        <w:t xml:space="preserve"> пропустивший более 25% учебного времени без уважительной причины, </w:t>
      </w:r>
      <w:r w:rsidR="00CB11B7" w:rsidRPr="009640AA">
        <w:rPr>
          <w:sz w:val="24"/>
          <w:szCs w:val="24"/>
          <w:lang w:val="ru-RU"/>
        </w:rPr>
        <w:t xml:space="preserve">отчисляется </w:t>
      </w:r>
      <w:r w:rsidR="00667B9F">
        <w:rPr>
          <w:sz w:val="24"/>
          <w:szCs w:val="24"/>
          <w:lang w:val="ru-RU"/>
        </w:rPr>
        <w:t>на основании распорядительного акта</w:t>
      </w:r>
      <w:r w:rsidRPr="00744FBC">
        <w:rPr>
          <w:sz w:val="24"/>
          <w:szCs w:val="24"/>
          <w:lang w:val="ru-RU"/>
        </w:rPr>
        <w:t xml:space="preserve"> </w:t>
      </w:r>
      <w:r w:rsidR="00CB11B7" w:rsidRPr="00744FBC">
        <w:rPr>
          <w:sz w:val="24"/>
          <w:szCs w:val="24"/>
          <w:lang w:val="ru-RU"/>
        </w:rPr>
        <w:t>генерального директора ООО</w:t>
      </w:r>
      <w:r w:rsidRPr="00744FBC">
        <w:rPr>
          <w:sz w:val="24"/>
          <w:szCs w:val="24"/>
          <w:lang w:val="ru-RU"/>
        </w:rPr>
        <w:t xml:space="preserve"> «МАСКОМ</w:t>
      </w:r>
      <w:r w:rsidR="00CB11B7" w:rsidRPr="00744FBC">
        <w:rPr>
          <w:sz w:val="24"/>
          <w:szCs w:val="24"/>
          <w:lang w:val="ru-RU"/>
        </w:rPr>
        <w:t xml:space="preserve"> Восток</w:t>
      </w:r>
      <w:r w:rsidRPr="00744FBC">
        <w:rPr>
          <w:sz w:val="24"/>
          <w:szCs w:val="24"/>
          <w:lang w:val="ru-RU"/>
        </w:rPr>
        <w:t>»</w:t>
      </w:r>
      <w:r w:rsidRPr="009640AA">
        <w:rPr>
          <w:sz w:val="24"/>
          <w:szCs w:val="24"/>
          <w:lang w:val="ru-RU"/>
        </w:rPr>
        <w:t xml:space="preserve"> из числа слушателей</w:t>
      </w:r>
      <w:r w:rsidR="00690E07">
        <w:rPr>
          <w:sz w:val="24"/>
          <w:szCs w:val="24"/>
          <w:lang w:val="ru-RU"/>
        </w:rPr>
        <w:t xml:space="preserve">. </w:t>
      </w:r>
      <w:r w:rsidRPr="009640AA">
        <w:rPr>
          <w:sz w:val="24"/>
          <w:szCs w:val="24"/>
          <w:lang w:val="ru-RU"/>
        </w:rPr>
        <w:t xml:space="preserve">Сумма ранее выплаченной </w:t>
      </w:r>
      <w:r w:rsidR="00690E07">
        <w:rPr>
          <w:sz w:val="24"/>
          <w:szCs w:val="24"/>
          <w:lang w:val="ru-RU"/>
        </w:rPr>
        <w:t xml:space="preserve">Исполнителю </w:t>
      </w:r>
      <w:r w:rsidRPr="009640AA">
        <w:rPr>
          <w:sz w:val="24"/>
          <w:szCs w:val="24"/>
          <w:lang w:val="ru-RU"/>
        </w:rPr>
        <w:t>оплаты не возвращается</w:t>
      </w:r>
      <w:r w:rsidR="007931D4" w:rsidRPr="009640AA">
        <w:rPr>
          <w:sz w:val="24"/>
          <w:szCs w:val="24"/>
          <w:lang w:val="ru-RU"/>
        </w:rPr>
        <w:t xml:space="preserve">, а обязательства Исполнителя по </w:t>
      </w:r>
      <w:r w:rsidR="003D0F5B">
        <w:rPr>
          <w:sz w:val="24"/>
          <w:szCs w:val="24"/>
          <w:lang w:val="ru-RU"/>
        </w:rPr>
        <w:t xml:space="preserve">настоящему </w:t>
      </w:r>
      <w:r w:rsidR="007931D4" w:rsidRPr="009640AA">
        <w:rPr>
          <w:sz w:val="24"/>
          <w:szCs w:val="24"/>
          <w:lang w:val="ru-RU"/>
        </w:rPr>
        <w:t>Договору считаются выполненными.</w:t>
      </w:r>
    </w:p>
    <w:p w14:paraId="7455A675" w14:textId="343FA509" w:rsidR="00EE7A2B" w:rsidRPr="00015D76" w:rsidRDefault="00556FEF" w:rsidP="00EE7A2B">
      <w:pPr>
        <w:pStyle w:val="ae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В случае неисполнения и/или ненадлежащего исполнения обязательств по настоящему Договору одной из Сторон, другая Сторона вправе потребовать возмещения убытков исключительно в размере реального ущерба.</w:t>
      </w:r>
    </w:p>
    <w:p w14:paraId="0C3ACB17" w14:textId="73CD45FE" w:rsidR="00B11AC4" w:rsidRPr="00EE7A2B" w:rsidRDefault="00B11AC4" w:rsidP="00EE7A2B">
      <w:pPr>
        <w:jc w:val="both"/>
        <w:rPr>
          <w:sz w:val="24"/>
          <w:szCs w:val="24"/>
          <w:lang w:val="ru-RU"/>
        </w:rPr>
      </w:pPr>
    </w:p>
    <w:p w14:paraId="14DFC8C6" w14:textId="77777777" w:rsidR="003D0572" w:rsidRPr="009640AA" w:rsidRDefault="003D0572" w:rsidP="002A365D">
      <w:pPr>
        <w:pStyle w:val="ae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center"/>
        <w:rPr>
          <w:b/>
          <w:spacing w:val="-2"/>
          <w:sz w:val="24"/>
          <w:szCs w:val="24"/>
          <w:lang w:val="ru-RU"/>
        </w:rPr>
      </w:pPr>
      <w:r w:rsidRPr="009640AA">
        <w:rPr>
          <w:b/>
          <w:spacing w:val="-2"/>
          <w:sz w:val="24"/>
          <w:szCs w:val="24"/>
          <w:lang w:val="ru-RU"/>
        </w:rPr>
        <w:t>Обстоятельства непреодолимой силы</w:t>
      </w:r>
    </w:p>
    <w:p w14:paraId="6826078E" w14:textId="77777777" w:rsidR="003D0572" w:rsidRPr="009640AA" w:rsidRDefault="003D0572" w:rsidP="007B07B0">
      <w:pPr>
        <w:widowControl w:val="0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Стороны по настоящему Договору освобождаются от ответственности за полное или частичное неисполнение либо ненадлежащее исполнение своих обязательств в случае, если такое неисполнение явилось следствием обстоятельств непреодолимой силы, то есть событий, которые нельзя было предвидеть или предотвратить. К таким событиям относятся: стихийные </w:t>
      </w:r>
      <w:r w:rsidRPr="009640AA">
        <w:rPr>
          <w:sz w:val="24"/>
          <w:szCs w:val="24"/>
          <w:lang w:val="ru-RU"/>
        </w:rPr>
        <w:lastRenderedPageBreak/>
        <w:t>бедствия, военные действия, принятие государственными органами или органами местного самоуправления нормативных или правоприменительных актов</w:t>
      </w:r>
      <w:r w:rsidR="003A0797">
        <w:rPr>
          <w:sz w:val="24"/>
          <w:szCs w:val="24"/>
          <w:lang w:val="ru-RU"/>
        </w:rPr>
        <w:t>, непредвиденное ухудшение состояния здания (места оказания услуг), препятствующее оказанию образовательных услуг</w:t>
      </w:r>
      <w:r w:rsidRPr="009640AA">
        <w:rPr>
          <w:sz w:val="24"/>
          <w:szCs w:val="24"/>
          <w:lang w:val="ru-RU"/>
        </w:rPr>
        <w:t xml:space="preserve"> и иные действия, находящиеся вне разумного предвидения и контроля Сторон.</w:t>
      </w:r>
    </w:p>
    <w:p w14:paraId="15FCB233" w14:textId="77777777" w:rsidR="003D0572" w:rsidRPr="009640AA" w:rsidRDefault="003D0572" w:rsidP="007B07B0">
      <w:pPr>
        <w:widowControl w:val="0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При наступлении обстоятельств непреодолимой силы каждая Сторона должна не позднее 5 (пяти) рабочих дней с момента наступления таких обстоятельств известить о них в письменном виде другую Сторону. Извещение должно содержать данные о характере обстоятельств, оценку их влияния на возможность исполнения Стороной своих обязательств по данному Договору, а также предполагаемые сроки их действия.</w:t>
      </w:r>
    </w:p>
    <w:p w14:paraId="1A4CF950" w14:textId="77777777" w:rsidR="003D0572" w:rsidRPr="009640AA" w:rsidRDefault="003D0572" w:rsidP="007B07B0">
      <w:pPr>
        <w:widowControl w:val="0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В случае наступления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1605410A" w14:textId="77777777" w:rsidR="003D0572" w:rsidRPr="009640AA" w:rsidRDefault="003D0572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b/>
          <w:spacing w:val="-2"/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Если действие обстоятельств непреодолимой силы продолжается свыше одного месяца, Стороны проводят дополнительные переговоры для выявления приемлемых альтернативных способов исполнения настоящего Договора либо настоящий Договор подлежит расторжению в установленном порядке.</w:t>
      </w:r>
    </w:p>
    <w:p w14:paraId="629CE157" w14:textId="77777777" w:rsidR="002A365D" w:rsidRPr="009640AA" w:rsidRDefault="002A365D" w:rsidP="002A365D">
      <w:pPr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jc w:val="both"/>
        <w:rPr>
          <w:b/>
          <w:spacing w:val="-2"/>
          <w:sz w:val="24"/>
          <w:szCs w:val="24"/>
          <w:lang w:val="ru-RU"/>
        </w:rPr>
      </w:pPr>
    </w:p>
    <w:p w14:paraId="377DB61A" w14:textId="77777777" w:rsidR="003D0572" w:rsidRPr="009640AA" w:rsidRDefault="003D0572" w:rsidP="002A365D">
      <w:pPr>
        <w:pStyle w:val="ae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Конфиденциальность</w:t>
      </w:r>
    </w:p>
    <w:p w14:paraId="6CBFC1B5" w14:textId="77777777" w:rsidR="00595275" w:rsidRPr="009640AA" w:rsidRDefault="00595275" w:rsidP="007B07B0">
      <w:pPr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Стороны обязуются принимать все разумные меры для защиты конфиденциальной информации друг друга от несанкционированного доступа третьих лиц, в том числе: </w:t>
      </w:r>
    </w:p>
    <w:p w14:paraId="13773AC9" w14:textId="77777777" w:rsidR="00595275" w:rsidRPr="009640AA" w:rsidRDefault="00595275" w:rsidP="007B07B0">
      <w:pPr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— хранить конфиденциальную информацию исключительно в предназначенных для этого местах, исключающих доступ к ней третьих лиц;</w:t>
      </w:r>
    </w:p>
    <w:p w14:paraId="6016F893" w14:textId="77777777" w:rsidR="00595275" w:rsidRPr="009640AA" w:rsidRDefault="00595275" w:rsidP="007B07B0">
      <w:pPr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— ограничивать доступ к конфиденциальной информации, в том числе для сотрудников, не имеющих служебной необходимости в ознакомлении с данной информацией. </w:t>
      </w:r>
    </w:p>
    <w:p w14:paraId="6C4B0B26" w14:textId="77777777" w:rsidR="00595275" w:rsidRDefault="00595275" w:rsidP="007B07B0">
      <w:pPr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Стороны гарантируют полное соблюдение всех условий обработки, хранения и использования полученных персональных данных, согласно ФЗ «О персональных данных» №</w:t>
      </w:r>
      <w:r w:rsidRPr="009640AA">
        <w:rPr>
          <w:sz w:val="24"/>
          <w:szCs w:val="24"/>
        </w:rPr>
        <w:t> </w:t>
      </w:r>
      <w:r w:rsidRPr="009640AA">
        <w:rPr>
          <w:sz w:val="24"/>
          <w:szCs w:val="24"/>
          <w:lang w:val="ru-RU"/>
        </w:rPr>
        <w:t>152</w:t>
      </w:r>
      <w:r w:rsidRPr="009640AA">
        <w:rPr>
          <w:sz w:val="24"/>
          <w:szCs w:val="24"/>
          <w:lang w:val="ru-RU"/>
        </w:rPr>
        <w:noBreakHyphen/>
        <w:t>ФЗ от 27.07.2006 года.</w:t>
      </w:r>
    </w:p>
    <w:p w14:paraId="55B3E07F" w14:textId="77777777" w:rsidR="00595275" w:rsidRPr="009640AA" w:rsidRDefault="00595275" w:rsidP="007B07B0">
      <w:pPr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Стороны обязаны незамедлительно сообщить друг другу о допущенных ими либо ставшим им известным фактах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14:paraId="70B84A24" w14:textId="77777777" w:rsidR="00595275" w:rsidRPr="009640AA" w:rsidRDefault="00595275" w:rsidP="007B07B0">
      <w:pPr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Стороны вправе передавать информацию о факте заключения настоящего Договора и о его условиях, за исключением финансовых, а также о сделках и соглашениях, согласно которым заключен настоящий Договор, партнерам, клиентам и иным лицам при условии подписания с указанными лицами соглашения о конфиденциальности (в качестве отдельного документа или в составе иного договора), гарантирующего предоставление соответствующими лицами защиты конфиденциальной информации на условиях не худших, чем содержатся в настоящем Договоре.</w:t>
      </w:r>
    </w:p>
    <w:p w14:paraId="69013765" w14:textId="77777777" w:rsidR="00D03CD1" w:rsidRPr="00764FB4" w:rsidRDefault="00595275" w:rsidP="00D03CD1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В случае неисполнения Сторонами обязательств, предусмотренных настоящим разделом, Сторона, допустившее такое нарушение, обязуется возместить причиненный этим реальный ущерб в течение 5 (пяти) рабочих дней после получения соответствующего письменного требования пострадавшей Стороны.</w:t>
      </w:r>
    </w:p>
    <w:p w14:paraId="6EB70251" w14:textId="77777777" w:rsidR="00764FB4" w:rsidRPr="008A7BAA" w:rsidRDefault="00764FB4" w:rsidP="00764FB4">
      <w:pPr>
        <w:pStyle w:val="ae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b/>
          <w:sz w:val="24"/>
          <w:szCs w:val="24"/>
          <w:lang w:val="ru-RU"/>
        </w:rPr>
      </w:pPr>
    </w:p>
    <w:p w14:paraId="364FDF10" w14:textId="77777777" w:rsidR="005054A7" w:rsidRPr="009640AA" w:rsidRDefault="00674793" w:rsidP="002A365D">
      <w:pPr>
        <w:pStyle w:val="ae"/>
        <w:widowControl w:val="0"/>
        <w:numPr>
          <w:ilvl w:val="0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Порядок разрешения споров</w:t>
      </w:r>
    </w:p>
    <w:p w14:paraId="312D2E46" w14:textId="77777777" w:rsidR="005054A7" w:rsidRPr="009640AA" w:rsidRDefault="00674793" w:rsidP="007B07B0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В случае возникновения разногласий между сторонами по вопросам, предусмотренным настоящим Договором или возникшим в связи с его исполнением, Стороны принимают меры к их разрешению в претензионном порядке. Срок ответа на претензию </w:t>
      </w:r>
      <w:r w:rsidR="00D21E03" w:rsidRPr="009640AA">
        <w:rPr>
          <w:sz w:val="24"/>
          <w:szCs w:val="24"/>
          <w:lang w:val="ru-RU"/>
        </w:rPr>
        <w:t>–</w:t>
      </w:r>
      <w:r w:rsidR="00966791" w:rsidRPr="009640AA">
        <w:rPr>
          <w:sz w:val="24"/>
          <w:szCs w:val="24"/>
          <w:lang w:val="ru-RU"/>
        </w:rPr>
        <w:t xml:space="preserve"> </w:t>
      </w:r>
      <w:r w:rsidR="0070146B">
        <w:rPr>
          <w:sz w:val="24"/>
          <w:szCs w:val="24"/>
          <w:lang w:val="ru-RU"/>
        </w:rPr>
        <w:t>10 рабочих дней.</w:t>
      </w:r>
    </w:p>
    <w:p w14:paraId="5612A5A3" w14:textId="6B47A422" w:rsidR="00E46B42" w:rsidRDefault="00C32E46" w:rsidP="009D0D98">
      <w:pPr>
        <w:pStyle w:val="ae"/>
        <w:widowControl w:val="0"/>
        <w:numPr>
          <w:ilvl w:val="1"/>
          <w:numId w:val="10"/>
        </w:numPr>
        <w:tabs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В случае невозможности разрешения разногласий в претензионном порядке разногласия передаются на рассмотрение Арбитражного суда </w:t>
      </w:r>
      <w:r w:rsidR="009F7670">
        <w:rPr>
          <w:sz w:val="24"/>
          <w:szCs w:val="24"/>
          <w:lang w:val="ru-RU"/>
        </w:rPr>
        <w:t xml:space="preserve">Хабаровского края </w:t>
      </w:r>
      <w:r w:rsidRPr="009640AA">
        <w:rPr>
          <w:sz w:val="24"/>
          <w:szCs w:val="24"/>
          <w:lang w:val="ru-RU"/>
        </w:rPr>
        <w:t>в порядке, установленном действующим законодательством Российской Федерации.</w:t>
      </w:r>
    </w:p>
    <w:p w14:paraId="3670A895" w14:textId="77777777" w:rsidR="00385F5C" w:rsidRPr="00385F5C" w:rsidRDefault="00385F5C" w:rsidP="00385F5C">
      <w:pPr>
        <w:pStyle w:val="ae"/>
        <w:widowControl w:val="0"/>
        <w:tabs>
          <w:tab w:val="left" w:pos="567"/>
          <w:tab w:val="left" w:pos="1980"/>
        </w:tabs>
        <w:autoSpaceDE w:val="0"/>
        <w:autoSpaceDN w:val="0"/>
        <w:adjustRightInd w:val="0"/>
        <w:ind w:left="360"/>
        <w:jc w:val="both"/>
        <w:rPr>
          <w:sz w:val="24"/>
          <w:szCs w:val="24"/>
          <w:lang w:val="ru-RU"/>
        </w:rPr>
      </w:pPr>
    </w:p>
    <w:p w14:paraId="6AB1C9B5" w14:textId="77777777" w:rsidR="005054A7" w:rsidRPr="009640AA" w:rsidRDefault="00674793" w:rsidP="002A365D">
      <w:pPr>
        <w:pStyle w:val="ae"/>
        <w:widowControl w:val="0"/>
        <w:numPr>
          <w:ilvl w:val="0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Срок действия Договора</w:t>
      </w:r>
      <w:r w:rsidR="00961FCB" w:rsidRPr="009640AA">
        <w:rPr>
          <w:b/>
          <w:sz w:val="24"/>
          <w:szCs w:val="24"/>
          <w:lang w:val="ru-RU"/>
        </w:rPr>
        <w:t>.</w:t>
      </w:r>
      <w:r w:rsidRPr="009640AA">
        <w:rPr>
          <w:b/>
          <w:sz w:val="24"/>
          <w:szCs w:val="24"/>
          <w:lang w:val="ru-RU"/>
        </w:rPr>
        <w:t xml:space="preserve"> Порядок изменения и расторжения</w:t>
      </w:r>
      <w:r w:rsidR="00961FCB" w:rsidRPr="009640AA">
        <w:rPr>
          <w:b/>
          <w:sz w:val="24"/>
          <w:szCs w:val="24"/>
          <w:lang w:val="ru-RU"/>
        </w:rPr>
        <w:t xml:space="preserve"> Д</w:t>
      </w:r>
      <w:r w:rsidRPr="009640AA">
        <w:rPr>
          <w:b/>
          <w:sz w:val="24"/>
          <w:szCs w:val="24"/>
          <w:lang w:val="ru-RU"/>
        </w:rPr>
        <w:t>оговора</w:t>
      </w:r>
    </w:p>
    <w:p w14:paraId="419415AC" w14:textId="6EFC50D0" w:rsidR="006F2241" w:rsidRPr="009640AA" w:rsidRDefault="006F2241" w:rsidP="006F2241">
      <w:pPr>
        <w:pStyle w:val="ae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Настоящий Договор вступает в силу с </w:t>
      </w:r>
      <w:r w:rsidR="008D1B09">
        <w:rPr>
          <w:sz w:val="24"/>
          <w:szCs w:val="24"/>
          <w:lang w:val="ru-RU"/>
        </w:rPr>
        <w:t xml:space="preserve">момента </w:t>
      </w:r>
      <w:r w:rsidRPr="009640AA">
        <w:rPr>
          <w:sz w:val="24"/>
          <w:szCs w:val="24"/>
          <w:lang w:val="ru-RU"/>
        </w:rPr>
        <w:t xml:space="preserve">его подписания </w:t>
      </w:r>
      <w:r>
        <w:rPr>
          <w:sz w:val="24"/>
          <w:szCs w:val="24"/>
          <w:lang w:val="ru-RU"/>
        </w:rPr>
        <w:t>Сторон</w:t>
      </w:r>
      <w:r w:rsidR="008D1B09">
        <w:rPr>
          <w:sz w:val="24"/>
          <w:szCs w:val="24"/>
          <w:lang w:val="ru-RU"/>
        </w:rPr>
        <w:t>ами</w:t>
      </w:r>
      <w:r w:rsidR="00A855CB">
        <w:rPr>
          <w:sz w:val="24"/>
          <w:szCs w:val="24"/>
          <w:lang w:val="ru-RU"/>
        </w:rPr>
        <w:t xml:space="preserve"> </w:t>
      </w:r>
      <w:r w:rsidR="008D1B09">
        <w:rPr>
          <w:sz w:val="24"/>
          <w:szCs w:val="24"/>
          <w:lang w:val="ru-RU"/>
        </w:rPr>
        <w:t xml:space="preserve">и </w:t>
      </w:r>
      <w:r w:rsidR="008D1B09">
        <w:rPr>
          <w:sz w:val="24"/>
          <w:szCs w:val="24"/>
          <w:lang w:val="ru-RU"/>
        </w:rPr>
        <w:lastRenderedPageBreak/>
        <w:t xml:space="preserve">предоставления согласия на обработку персональных данных слушателем, направляемым Заказчиком для получения образовательных услуг, </w:t>
      </w:r>
      <w:r w:rsidR="00A855CB">
        <w:rPr>
          <w:sz w:val="24"/>
          <w:szCs w:val="24"/>
          <w:lang w:val="ru-RU"/>
        </w:rPr>
        <w:t xml:space="preserve">и действует до полного исполнения </w:t>
      </w:r>
      <w:r w:rsidR="00C830AD">
        <w:rPr>
          <w:sz w:val="24"/>
          <w:szCs w:val="24"/>
          <w:lang w:val="ru-RU"/>
        </w:rPr>
        <w:t xml:space="preserve">Сторонами </w:t>
      </w:r>
      <w:r w:rsidR="008D1B09">
        <w:rPr>
          <w:sz w:val="24"/>
          <w:szCs w:val="24"/>
          <w:lang w:val="ru-RU"/>
        </w:rPr>
        <w:t xml:space="preserve">всех </w:t>
      </w:r>
      <w:r w:rsidR="00A855CB">
        <w:rPr>
          <w:sz w:val="24"/>
          <w:szCs w:val="24"/>
          <w:lang w:val="ru-RU"/>
        </w:rPr>
        <w:t>своих обязательств</w:t>
      </w:r>
      <w:r w:rsidR="00C830AD">
        <w:rPr>
          <w:sz w:val="24"/>
          <w:szCs w:val="24"/>
          <w:lang w:val="ru-RU"/>
        </w:rPr>
        <w:t xml:space="preserve"> по настоящему Договору</w:t>
      </w:r>
      <w:r>
        <w:rPr>
          <w:sz w:val="24"/>
          <w:szCs w:val="24"/>
          <w:lang w:val="ru-RU"/>
        </w:rPr>
        <w:t>.</w:t>
      </w:r>
    </w:p>
    <w:p w14:paraId="6910370E" w14:textId="60B5268F" w:rsidR="005054A7" w:rsidRPr="004C0CEC" w:rsidRDefault="00674793" w:rsidP="0056661B">
      <w:pPr>
        <w:pStyle w:val="ae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4C0CEC">
        <w:rPr>
          <w:sz w:val="24"/>
          <w:szCs w:val="24"/>
          <w:lang w:val="ru-RU"/>
        </w:rPr>
        <w:t>Все изменения и дополнения к настоящему Договору имеют силу</w:t>
      </w:r>
      <w:r w:rsidR="00C830AD">
        <w:rPr>
          <w:sz w:val="24"/>
          <w:szCs w:val="24"/>
          <w:lang w:val="ru-RU"/>
        </w:rPr>
        <w:t>,</w:t>
      </w:r>
      <w:r w:rsidRPr="004C0CEC">
        <w:rPr>
          <w:sz w:val="24"/>
          <w:szCs w:val="24"/>
          <w:lang w:val="ru-RU"/>
        </w:rPr>
        <w:t xml:space="preserve"> если они совершены в письменной форме и подписаны надлежаще уполномоченными представителями Сторон. В актах, приложениях,</w:t>
      </w:r>
      <w:r w:rsidRPr="005C7D3A">
        <w:rPr>
          <w:sz w:val="24"/>
          <w:szCs w:val="24"/>
          <w:lang w:val="ru-RU"/>
        </w:rPr>
        <w:t xml:space="preserve"> дополнительных </w:t>
      </w:r>
      <w:r w:rsidRPr="004C0CEC">
        <w:rPr>
          <w:sz w:val="24"/>
          <w:szCs w:val="24"/>
          <w:lang w:val="ru-RU"/>
        </w:rPr>
        <w:t>соглашениях и прочих документах, составленных Сторонами и касающихся настоящего Договора, должна быть ссылка на настоящий Договор и указана дата подписания документа. В случае отсутствия на документе такой даты, датой подписания считается дата составления документа либо дата получения документа Стороной. Указанные документы подписываются надлежащими представителями от каждой из Сторон и после подписания Сторонами становятся неотъемлемой частью настоящего Договора.</w:t>
      </w:r>
    </w:p>
    <w:p w14:paraId="2E1D108B" w14:textId="77777777" w:rsidR="00FD62DE" w:rsidRDefault="00FD62DE" w:rsidP="007B07B0">
      <w:pPr>
        <w:pStyle w:val="ae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Изменение и/или расторжение настоящего Договора осуществляется по взаимному соглашению сторон, если иное не предусмотрено настоящим Договором или действующим законодательством.  </w:t>
      </w:r>
    </w:p>
    <w:p w14:paraId="2C107306" w14:textId="77777777" w:rsidR="00A855CB" w:rsidRPr="00A855CB" w:rsidRDefault="004229B0" w:rsidP="00A855CB">
      <w:pPr>
        <w:pStyle w:val="ae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Настоящий договор считается расторгнутым Заказчиком в одностороннем порядке в случае отзыва слушателем своего согласия на обработку персональных данных. Если отзыв слушателем своего согласия на обработку персональных данных получен Исполнителем </w:t>
      </w:r>
      <w:r w:rsidR="00A855CB">
        <w:rPr>
          <w:sz w:val="24"/>
          <w:szCs w:val="24"/>
          <w:lang w:val="ru-RU"/>
        </w:rPr>
        <w:t>позднее, чем за 5</w:t>
      </w:r>
      <w:r>
        <w:rPr>
          <w:sz w:val="24"/>
          <w:szCs w:val="24"/>
          <w:lang w:val="ru-RU"/>
        </w:rPr>
        <w:t xml:space="preserve"> (</w:t>
      </w:r>
      <w:r w:rsidR="00A855CB">
        <w:rPr>
          <w:sz w:val="24"/>
          <w:szCs w:val="24"/>
          <w:lang w:val="ru-RU"/>
        </w:rPr>
        <w:t>пять</w:t>
      </w:r>
      <w:r>
        <w:rPr>
          <w:sz w:val="24"/>
          <w:szCs w:val="24"/>
          <w:lang w:val="ru-RU"/>
        </w:rPr>
        <w:t>) дней до начала обучения, оплата, произведенная Исполнителю Заказчиком по настоящему Договору, возврату не подлежит.</w:t>
      </w:r>
    </w:p>
    <w:p w14:paraId="0E196E72" w14:textId="77777777" w:rsidR="005054A7" w:rsidRPr="009640AA" w:rsidRDefault="005054A7" w:rsidP="002A365D">
      <w:pPr>
        <w:pStyle w:val="ae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center"/>
        <w:rPr>
          <w:b/>
          <w:sz w:val="24"/>
          <w:szCs w:val="24"/>
          <w:lang w:val="ru-RU"/>
        </w:rPr>
      </w:pPr>
    </w:p>
    <w:p w14:paraId="00AEC6E9" w14:textId="77777777" w:rsidR="005054A7" w:rsidRPr="009640AA" w:rsidRDefault="00674793" w:rsidP="002A365D">
      <w:pPr>
        <w:pStyle w:val="ae"/>
        <w:widowControl w:val="0"/>
        <w:numPr>
          <w:ilvl w:val="0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val="ru-RU"/>
        </w:rPr>
      </w:pPr>
      <w:r w:rsidRPr="009640AA">
        <w:rPr>
          <w:b/>
          <w:sz w:val="24"/>
          <w:szCs w:val="24"/>
          <w:lang w:val="ru-RU"/>
        </w:rPr>
        <w:t>Заключительные положения</w:t>
      </w:r>
    </w:p>
    <w:p w14:paraId="4C1194A9" w14:textId="77777777" w:rsidR="0079427A" w:rsidRPr="0079427A" w:rsidRDefault="00674793" w:rsidP="00E51916">
      <w:pPr>
        <w:pStyle w:val="ae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 w:rsidRPr="0079427A">
        <w:rPr>
          <w:sz w:val="24"/>
          <w:szCs w:val="24"/>
          <w:lang w:val="ru-RU"/>
        </w:rPr>
        <w:t xml:space="preserve">Если иное не определено настоящим Договором, </w:t>
      </w:r>
      <w:r w:rsidR="0079427A">
        <w:rPr>
          <w:sz w:val="24"/>
          <w:szCs w:val="24"/>
          <w:lang w:val="ru-RU"/>
        </w:rPr>
        <w:t xml:space="preserve">все </w:t>
      </w:r>
      <w:r w:rsidR="0079427A" w:rsidRPr="0079427A">
        <w:rPr>
          <w:sz w:val="24"/>
          <w:szCs w:val="24"/>
          <w:lang w:val="ru-RU"/>
        </w:rPr>
        <w:t>сообщения, уведомления, заявления и прочие документы, связанные с исполнением настоящего договора, направляются в письменной форме по почте заказным письмом по адресам, указанным в рекви</w:t>
      </w:r>
      <w:r w:rsidR="0079427A">
        <w:rPr>
          <w:sz w:val="24"/>
          <w:szCs w:val="24"/>
          <w:lang w:val="ru-RU"/>
        </w:rPr>
        <w:t>зитах согласно настоящему Д</w:t>
      </w:r>
      <w:r w:rsidR="0079427A" w:rsidRPr="0079427A">
        <w:rPr>
          <w:sz w:val="24"/>
          <w:szCs w:val="24"/>
          <w:lang w:val="ru-RU"/>
        </w:rPr>
        <w:t>оговору, а также могут быть направлены с использованием факсимильной связи, электронной почты, указанной в реквизитах согласно настоящему договору, с последующим предоставлением оригиналов (такие документы имеют юридическую силу с момента получения их указанными выше способами до получения оригиналов).</w:t>
      </w:r>
    </w:p>
    <w:p w14:paraId="59810431" w14:textId="25115975" w:rsidR="005054A7" w:rsidRPr="00667B9F" w:rsidRDefault="00F432CC" w:rsidP="007B07B0">
      <w:pPr>
        <w:pStyle w:val="ae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674793" w:rsidRPr="009640AA">
        <w:rPr>
          <w:sz w:val="24"/>
          <w:szCs w:val="24"/>
          <w:lang w:val="ru-RU"/>
        </w:rPr>
        <w:t xml:space="preserve">бмен информацией (материалами) между Сторонами по настоящему Договору совершается исключительно в письменной форме. Письменные сообщения Сторон (в том числе претензии, уведомления и др.) отправляются по почте, факсу, электронной почте, курьером, выдаются Стороне (её уполномоченному представителю) на руки или доставляются другими способами, позволяющими зафиксировать факт (дату, время) его передачи и отправителя. Для определения аутентичности сообщения, составленного на бумажном носителе, достаточно визуального, без применения специальных знаний и технических средств, сличения образцов подписей ответственных лиц Сторон и оттисков печати на документе с образцами, имеющимися в распоряжении Сторон. </w:t>
      </w:r>
    </w:p>
    <w:p w14:paraId="458AA737" w14:textId="77777777" w:rsidR="005054A7" w:rsidRPr="009640AA" w:rsidRDefault="00674793" w:rsidP="007B07B0">
      <w:pPr>
        <w:pStyle w:val="ae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Настоящий Договор содержит окончательные и полные условия соглашения Сторон и заменяет всю предшествующую переписку и предварительные переговоры Сторон по его предмету. Любая договоренность между Сторонами, влекущая за собой новые обязательства,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 к настоящему Договору.</w:t>
      </w:r>
    </w:p>
    <w:p w14:paraId="733DB388" w14:textId="77777777" w:rsidR="005054A7" w:rsidRPr="009640AA" w:rsidRDefault="00674793" w:rsidP="007B07B0">
      <w:pPr>
        <w:pStyle w:val="ae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 xml:space="preserve">В случае изменения юридических адресов и/или расчётных реквизитов Сторон, Сторона, чьи реквизиты изменились, обязана уведомить об этом </w:t>
      </w:r>
      <w:r w:rsidR="007D1040" w:rsidRPr="009640AA">
        <w:rPr>
          <w:sz w:val="24"/>
          <w:szCs w:val="24"/>
          <w:lang w:val="ru-RU"/>
        </w:rPr>
        <w:t>другую Сторону в течение 5 (пяти</w:t>
      </w:r>
      <w:r w:rsidRPr="009640AA">
        <w:rPr>
          <w:sz w:val="24"/>
          <w:szCs w:val="24"/>
          <w:lang w:val="ru-RU"/>
        </w:rPr>
        <w:t>) рабочих дней с момента вступления в силу таких изменений. При этом заключения между Сторонами какого-либо дополнительного соглашения не требуется.</w:t>
      </w:r>
    </w:p>
    <w:p w14:paraId="7EB92C35" w14:textId="6E09217B" w:rsidR="005054A7" w:rsidRDefault="00674793" w:rsidP="007B07B0">
      <w:pPr>
        <w:pStyle w:val="ae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 w:rsidRPr="009640AA">
        <w:rPr>
          <w:sz w:val="24"/>
          <w:szCs w:val="24"/>
          <w:lang w:val="ru-RU"/>
        </w:rPr>
        <w:t>Настоящий Договор</w:t>
      </w:r>
      <w:r w:rsidR="008A7BAA">
        <w:rPr>
          <w:sz w:val="24"/>
          <w:szCs w:val="24"/>
          <w:lang w:val="ru-RU"/>
        </w:rPr>
        <w:t xml:space="preserve"> </w:t>
      </w:r>
      <w:r w:rsidRPr="009640AA">
        <w:rPr>
          <w:sz w:val="24"/>
          <w:szCs w:val="24"/>
          <w:lang w:val="ru-RU"/>
        </w:rPr>
        <w:t xml:space="preserve">составлен в </w:t>
      </w:r>
      <w:r w:rsidR="002A365D" w:rsidRPr="009640AA">
        <w:rPr>
          <w:sz w:val="24"/>
          <w:szCs w:val="24"/>
          <w:lang w:val="ru-RU"/>
        </w:rPr>
        <w:t>2 (</w:t>
      </w:r>
      <w:r w:rsidRPr="009640AA">
        <w:rPr>
          <w:sz w:val="24"/>
          <w:szCs w:val="24"/>
          <w:lang w:val="ru-RU"/>
        </w:rPr>
        <w:t>двух</w:t>
      </w:r>
      <w:r w:rsidR="002A365D" w:rsidRPr="009640AA">
        <w:rPr>
          <w:sz w:val="24"/>
          <w:szCs w:val="24"/>
          <w:lang w:val="ru-RU"/>
        </w:rPr>
        <w:t>)</w:t>
      </w:r>
      <w:r w:rsidRPr="009640AA">
        <w:rPr>
          <w:sz w:val="24"/>
          <w:szCs w:val="24"/>
          <w:lang w:val="ru-RU"/>
        </w:rPr>
        <w:t xml:space="preserve"> экземплярах по </w:t>
      </w:r>
      <w:r w:rsidR="002A365D" w:rsidRPr="009640AA">
        <w:rPr>
          <w:sz w:val="24"/>
          <w:szCs w:val="24"/>
          <w:lang w:val="ru-RU"/>
        </w:rPr>
        <w:t>1 (</w:t>
      </w:r>
      <w:r w:rsidRPr="009640AA">
        <w:rPr>
          <w:sz w:val="24"/>
          <w:szCs w:val="24"/>
          <w:lang w:val="ru-RU"/>
        </w:rPr>
        <w:t>одному</w:t>
      </w:r>
      <w:r w:rsidR="002A365D" w:rsidRPr="009640AA">
        <w:rPr>
          <w:sz w:val="24"/>
          <w:szCs w:val="24"/>
          <w:lang w:val="ru-RU"/>
        </w:rPr>
        <w:t>)</w:t>
      </w:r>
      <w:r w:rsidR="00064B66">
        <w:rPr>
          <w:sz w:val="24"/>
          <w:szCs w:val="24"/>
          <w:lang w:val="ru-RU"/>
        </w:rPr>
        <w:t xml:space="preserve"> </w:t>
      </w:r>
      <w:r w:rsidR="002A365D" w:rsidRPr="009640AA">
        <w:rPr>
          <w:sz w:val="24"/>
          <w:szCs w:val="24"/>
          <w:lang w:val="ru-RU"/>
        </w:rPr>
        <w:t xml:space="preserve">экземпляру </w:t>
      </w:r>
      <w:r w:rsidRPr="009640AA">
        <w:rPr>
          <w:sz w:val="24"/>
          <w:szCs w:val="24"/>
          <w:lang w:val="ru-RU"/>
        </w:rPr>
        <w:t>для каждой из Сторон. Оба экземпляра идентичны и имеют одинаковую юридическую силу.</w:t>
      </w:r>
    </w:p>
    <w:p w14:paraId="6F565089" w14:textId="5D5C9B6B" w:rsidR="00B3025E" w:rsidRDefault="00B3025E" w:rsidP="00B3025E">
      <w:pPr>
        <w:pStyle w:val="ae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</w:p>
    <w:p w14:paraId="44C33741" w14:textId="102B9B39" w:rsidR="00B3025E" w:rsidRDefault="00B3025E" w:rsidP="00B3025E">
      <w:pPr>
        <w:pStyle w:val="ae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</w:p>
    <w:p w14:paraId="73EE8EAE" w14:textId="77777777" w:rsidR="00B3025E" w:rsidRDefault="00B3025E" w:rsidP="00B3025E">
      <w:pPr>
        <w:pStyle w:val="ae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</w:p>
    <w:p w14:paraId="20E1F015" w14:textId="77777777" w:rsidR="003A0797" w:rsidRDefault="003A0797" w:rsidP="007B07B0">
      <w:pPr>
        <w:pStyle w:val="ae"/>
        <w:widowControl w:val="0"/>
        <w:numPr>
          <w:ilvl w:val="1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Неотъемлемой частью настоящего Договора являются:</w:t>
      </w:r>
    </w:p>
    <w:p w14:paraId="38D8E1DD" w14:textId="5D6446F2" w:rsidR="00776924" w:rsidRDefault="003A0797" w:rsidP="007B07B0">
      <w:pPr>
        <w:pStyle w:val="ae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Приложение № 1. Условия оказания платных образовательных услуг по проведению обучения по дополнительной профессиональной образовательной программе.</w:t>
      </w:r>
    </w:p>
    <w:p w14:paraId="0283D277" w14:textId="77777777" w:rsidR="00F05C57" w:rsidRDefault="00F05C57" w:rsidP="00F05C57">
      <w:pPr>
        <w:pStyle w:val="ae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– Приложение № 2. Форма согласия на обработку персональных данных.</w:t>
      </w:r>
    </w:p>
    <w:p w14:paraId="6B02AAEC" w14:textId="77777777" w:rsidR="00F05C57" w:rsidRPr="00385F5C" w:rsidRDefault="00F05C57" w:rsidP="007B07B0">
      <w:pPr>
        <w:pStyle w:val="ae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jc w:val="both"/>
        <w:rPr>
          <w:sz w:val="24"/>
          <w:szCs w:val="24"/>
          <w:lang w:val="ru-RU"/>
        </w:rPr>
      </w:pPr>
    </w:p>
    <w:p w14:paraId="69E8BF59" w14:textId="77777777" w:rsidR="005054A7" w:rsidRDefault="00674793" w:rsidP="008C783C">
      <w:pPr>
        <w:pStyle w:val="ae"/>
        <w:widowControl w:val="0"/>
        <w:numPr>
          <w:ilvl w:val="0"/>
          <w:numId w:val="10"/>
        </w:numPr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  <w:lang w:val="ru-RU"/>
        </w:rPr>
      </w:pPr>
      <w:r w:rsidRPr="002905C5">
        <w:rPr>
          <w:b/>
          <w:sz w:val="24"/>
          <w:szCs w:val="24"/>
          <w:lang w:val="ru-RU"/>
        </w:rPr>
        <w:t>Адреса и реквизиты Сторон</w:t>
      </w:r>
    </w:p>
    <w:p w14:paraId="21019951" w14:textId="77777777" w:rsidR="00E7024D" w:rsidRPr="002905C5" w:rsidRDefault="00E7024D" w:rsidP="00E7024D">
      <w:pPr>
        <w:pStyle w:val="ae"/>
        <w:widowControl w:val="0"/>
        <w:tabs>
          <w:tab w:val="left" w:pos="360"/>
          <w:tab w:val="left" w:pos="567"/>
          <w:tab w:val="left" w:pos="1980"/>
        </w:tabs>
        <w:autoSpaceDE w:val="0"/>
        <w:autoSpaceDN w:val="0"/>
        <w:adjustRightInd w:val="0"/>
        <w:ind w:left="0"/>
        <w:rPr>
          <w:b/>
          <w:sz w:val="24"/>
          <w:szCs w:val="24"/>
          <w:lang w:val="ru-RU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2905C5" w:rsidRPr="002905C5" w14:paraId="21E52C17" w14:textId="77777777" w:rsidTr="0066628E">
        <w:trPr>
          <w:trHeight w:val="196"/>
        </w:trPr>
        <w:tc>
          <w:tcPr>
            <w:tcW w:w="4786" w:type="dxa"/>
          </w:tcPr>
          <w:p w14:paraId="5563860D" w14:textId="6689D8D7" w:rsidR="005054A7" w:rsidRPr="00486A26" w:rsidRDefault="00D02420" w:rsidP="007B07B0">
            <w:pPr>
              <w:widowControl w:val="0"/>
              <w:outlineLvl w:val="1"/>
              <w:rPr>
                <w:b/>
                <w:sz w:val="24"/>
                <w:szCs w:val="24"/>
                <w:lang w:val="ru-RU" w:eastAsia="ru-RU"/>
              </w:rPr>
            </w:pPr>
            <w:r w:rsidRPr="00486A26">
              <w:rPr>
                <w:b/>
                <w:sz w:val="24"/>
                <w:szCs w:val="24"/>
                <w:lang w:val="ru-RU" w:eastAsia="ru-RU"/>
              </w:rPr>
              <w:t>Заказчик</w:t>
            </w:r>
          </w:p>
        </w:tc>
        <w:tc>
          <w:tcPr>
            <w:tcW w:w="4785" w:type="dxa"/>
          </w:tcPr>
          <w:p w14:paraId="661A8174" w14:textId="51508C7E" w:rsidR="005054A7" w:rsidRPr="002905C5" w:rsidRDefault="00D02420" w:rsidP="00401EE6">
            <w:pPr>
              <w:widowControl w:val="0"/>
              <w:outlineLvl w:val="1"/>
              <w:rPr>
                <w:b/>
                <w:sz w:val="24"/>
                <w:szCs w:val="24"/>
                <w:lang w:val="ru-RU" w:eastAsia="ru-RU"/>
              </w:rPr>
            </w:pPr>
            <w:r w:rsidRPr="002905C5">
              <w:rPr>
                <w:b/>
                <w:sz w:val="24"/>
                <w:szCs w:val="24"/>
                <w:lang w:val="ru-RU" w:eastAsia="ru-RU"/>
              </w:rPr>
              <w:t>Исполнитель</w:t>
            </w:r>
          </w:p>
        </w:tc>
      </w:tr>
      <w:tr w:rsidR="00352258" w:rsidRPr="006003D6" w14:paraId="55E9400C" w14:textId="77777777" w:rsidTr="0066628E">
        <w:trPr>
          <w:trHeight w:val="5709"/>
        </w:trPr>
        <w:tc>
          <w:tcPr>
            <w:tcW w:w="4786" w:type="dxa"/>
          </w:tcPr>
          <w:p w14:paraId="4113ACF1" w14:textId="1C9ED007" w:rsidR="00B11AC4" w:rsidRPr="00CC64A3" w:rsidRDefault="00B11AC4" w:rsidP="00DC7166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785" w:type="dxa"/>
          </w:tcPr>
          <w:p w14:paraId="5DA844D6" w14:textId="77777777" w:rsidR="00D02420" w:rsidRDefault="00D02420" w:rsidP="00D02420">
            <w:pPr>
              <w:widowControl w:val="0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 xml:space="preserve">ООО </w:t>
            </w:r>
            <w:r w:rsidRPr="00EF3CD8">
              <w:rPr>
                <w:b/>
                <w:sz w:val="24"/>
                <w:szCs w:val="24"/>
                <w:lang w:val="ru-RU" w:eastAsia="ru-RU"/>
              </w:rPr>
              <w:t>«МАСКОМ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Восток</w:t>
            </w:r>
            <w:r w:rsidRPr="00EF3CD8">
              <w:rPr>
                <w:b/>
                <w:sz w:val="24"/>
                <w:szCs w:val="24"/>
                <w:lang w:val="ru-RU" w:eastAsia="ru-RU"/>
              </w:rPr>
              <w:t>»</w:t>
            </w:r>
          </w:p>
          <w:p w14:paraId="5B04BC4E" w14:textId="7C882719" w:rsidR="00E51916" w:rsidRDefault="00E51916" w:rsidP="00D02420">
            <w:pPr>
              <w:widowControl w:val="0"/>
              <w:rPr>
                <w:b/>
                <w:sz w:val="24"/>
                <w:szCs w:val="24"/>
                <w:lang w:val="ru-RU" w:eastAsia="ru-RU"/>
              </w:rPr>
            </w:pPr>
          </w:p>
          <w:p w14:paraId="28371FCE" w14:textId="77777777" w:rsidR="00D02420" w:rsidRPr="00EF3CD8" w:rsidRDefault="00D02420" w:rsidP="00D02420">
            <w:pPr>
              <w:rPr>
                <w:sz w:val="24"/>
                <w:szCs w:val="24"/>
                <w:lang w:val="ru-RU"/>
              </w:rPr>
            </w:pPr>
            <w:r w:rsidRPr="00EF3CD8">
              <w:rPr>
                <w:sz w:val="24"/>
                <w:szCs w:val="24"/>
                <w:lang w:val="ru-RU"/>
              </w:rPr>
              <w:t xml:space="preserve">Юридический адрес: </w:t>
            </w:r>
            <w:r>
              <w:rPr>
                <w:sz w:val="24"/>
                <w:szCs w:val="24"/>
                <w:lang w:val="ru-RU"/>
              </w:rPr>
              <w:t>680011, г. Хабаровск, ул. Яшина, д.40</w:t>
            </w:r>
          </w:p>
          <w:p w14:paraId="65CBF933" w14:textId="77777777" w:rsidR="00D02420" w:rsidRPr="00EF3CD8" w:rsidRDefault="00D02420" w:rsidP="00D02420">
            <w:pPr>
              <w:rPr>
                <w:sz w:val="24"/>
                <w:szCs w:val="24"/>
                <w:lang w:val="ru-RU"/>
              </w:rPr>
            </w:pPr>
            <w:r w:rsidRPr="00EF3CD8">
              <w:rPr>
                <w:sz w:val="24"/>
                <w:szCs w:val="24"/>
                <w:lang w:val="ru-RU"/>
              </w:rPr>
              <w:t xml:space="preserve">Фактический адрес: </w:t>
            </w:r>
            <w:r>
              <w:rPr>
                <w:sz w:val="24"/>
                <w:szCs w:val="24"/>
                <w:lang w:val="ru-RU"/>
              </w:rPr>
              <w:t>680038, г. Хабаровск, ул. Яшина, д.40</w:t>
            </w:r>
          </w:p>
          <w:p w14:paraId="5D2411C9" w14:textId="247D76F9" w:rsidR="00D02420" w:rsidRDefault="00D02420" w:rsidP="00D02420">
            <w:pPr>
              <w:jc w:val="both"/>
              <w:rPr>
                <w:sz w:val="24"/>
                <w:szCs w:val="24"/>
                <w:lang w:val="ru-RU"/>
              </w:rPr>
            </w:pPr>
            <w:r w:rsidRPr="00EF3CD8">
              <w:rPr>
                <w:sz w:val="24"/>
                <w:szCs w:val="24"/>
                <w:lang w:val="ru-RU"/>
              </w:rPr>
              <w:t>ИНН</w:t>
            </w:r>
            <w:r w:rsidRPr="00F07E30">
              <w:rPr>
                <w:sz w:val="24"/>
                <w:szCs w:val="24"/>
                <w:lang w:val="ru-RU"/>
              </w:rPr>
              <w:t xml:space="preserve"> 2722126366</w:t>
            </w:r>
            <w:r w:rsidRPr="00EF3CD8">
              <w:rPr>
                <w:sz w:val="24"/>
                <w:szCs w:val="24"/>
                <w:lang w:val="ru-RU"/>
              </w:rPr>
              <w:t xml:space="preserve">, КПП </w:t>
            </w:r>
            <w:r w:rsidRPr="00F07E30">
              <w:rPr>
                <w:sz w:val="24"/>
                <w:szCs w:val="24"/>
                <w:lang w:val="ru-RU"/>
              </w:rPr>
              <w:t>272201001</w:t>
            </w:r>
          </w:p>
          <w:p w14:paraId="7F61AEAF" w14:textId="77777777" w:rsidR="00CC2FF5" w:rsidRPr="00CC2FF5" w:rsidRDefault="00CC2FF5" w:rsidP="00CC2FF5">
            <w:pPr>
              <w:jc w:val="both"/>
              <w:rPr>
                <w:sz w:val="24"/>
                <w:szCs w:val="24"/>
                <w:lang w:val="ru-RU"/>
              </w:rPr>
            </w:pPr>
            <w:r w:rsidRPr="00CC2FF5">
              <w:rPr>
                <w:sz w:val="24"/>
                <w:szCs w:val="24"/>
                <w:lang w:val="ru-RU"/>
              </w:rPr>
              <w:t>р/счет 40702810620000006554</w:t>
            </w:r>
          </w:p>
          <w:p w14:paraId="73B75691" w14:textId="0F61934B" w:rsidR="00CC2FF5" w:rsidRDefault="00CC2FF5" w:rsidP="00CC2FF5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 </w:t>
            </w:r>
            <w:r w:rsidRPr="00CC2FF5">
              <w:rPr>
                <w:sz w:val="24"/>
                <w:szCs w:val="24"/>
                <w:lang w:val="ru-RU"/>
              </w:rPr>
              <w:t xml:space="preserve">Филиал </w:t>
            </w:r>
            <w:r>
              <w:rPr>
                <w:sz w:val="24"/>
                <w:szCs w:val="24"/>
                <w:lang w:val="ru-RU"/>
              </w:rPr>
              <w:t>«</w:t>
            </w:r>
            <w:r w:rsidRPr="00CC2FF5">
              <w:rPr>
                <w:sz w:val="24"/>
                <w:szCs w:val="24"/>
                <w:lang w:val="ru-RU"/>
              </w:rPr>
              <w:t>Хабаровский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6177667C" w14:textId="494ABFA8" w:rsidR="00CC2FF5" w:rsidRPr="00CC2FF5" w:rsidRDefault="00CC2FF5" w:rsidP="00CC2FF5">
            <w:pPr>
              <w:jc w:val="both"/>
              <w:rPr>
                <w:sz w:val="24"/>
                <w:szCs w:val="24"/>
                <w:lang w:val="ru-RU"/>
              </w:rPr>
            </w:pPr>
            <w:r w:rsidRPr="00CC2FF5">
              <w:rPr>
                <w:sz w:val="24"/>
                <w:szCs w:val="24"/>
                <w:lang w:val="ru-RU"/>
              </w:rPr>
              <w:t xml:space="preserve">АО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CC2FF5">
              <w:rPr>
                <w:sz w:val="24"/>
                <w:szCs w:val="24"/>
                <w:lang w:val="ru-RU"/>
              </w:rPr>
              <w:t>АЛЬФА-БАНК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14:paraId="3CA38714" w14:textId="77777777" w:rsidR="00CC2FF5" w:rsidRPr="00CC2FF5" w:rsidRDefault="00CC2FF5" w:rsidP="00CC2FF5">
            <w:pPr>
              <w:jc w:val="both"/>
              <w:rPr>
                <w:sz w:val="24"/>
                <w:szCs w:val="24"/>
                <w:lang w:val="ru-RU"/>
              </w:rPr>
            </w:pPr>
            <w:r w:rsidRPr="00CC2FF5">
              <w:rPr>
                <w:sz w:val="24"/>
                <w:szCs w:val="24"/>
                <w:lang w:val="ru-RU"/>
              </w:rPr>
              <w:t xml:space="preserve">к/счет 30101810800000000770 </w:t>
            </w:r>
          </w:p>
          <w:p w14:paraId="12939F9D" w14:textId="77777777" w:rsidR="00CC2FF5" w:rsidRDefault="00CC2FF5" w:rsidP="00CC2FF5">
            <w:pPr>
              <w:jc w:val="both"/>
              <w:rPr>
                <w:sz w:val="24"/>
                <w:szCs w:val="24"/>
                <w:lang w:val="ru-RU"/>
              </w:rPr>
            </w:pPr>
            <w:r w:rsidRPr="00CC2FF5">
              <w:rPr>
                <w:sz w:val="24"/>
                <w:szCs w:val="24"/>
                <w:lang w:val="ru-RU"/>
              </w:rPr>
              <w:t xml:space="preserve">БИК 040813770 </w:t>
            </w:r>
          </w:p>
          <w:p w14:paraId="77839EC2" w14:textId="572A733C" w:rsidR="00D02420" w:rsidRPr="00EF3CD8" w:rsidRDefault="00D02420" w:rsidP="00CC2FF5">
            <w:pPr>
              <w:jc w:val="both"/>
              <w:rPr>
                <w:sz w:val="24"/>
                <w:szCs w:val="24"/>
                <w:lang w:val="ru-RU"/>
              </w:rPr>
            </w:pPr>
            <w:r w:rsidRPr="00EF3CD8">
              <w:rPr>
                <w:sz w:val="24"/>
                <w:szCs w:val="24"/>
                <w:lang w:val="ru-RU"/>
              </w:rPr>
              <w:t xml:space="preserve">ОКПО: </w:t>
            </w:r>
            <w:r w:rsidRPr="00F07E30">
              <w:rPr>
                <w:sz w:val="24"/>
                <w:szCs w:val="24"/>
                <w:lang w:val="ru-RU"/>
              </w:rPr>
              <w:t>44674797</w:t>
            </w:r>
          </w:p>
          <w:p w14:paraId="0F6E6041" w14:textId="77777777" w:rsidR="00D02420" w:rsidRPr="00EF3CD8" w:rsidRDefault="00D02420" w:rsidP="00D02420">
            <w:pPr>
              <w:jc w:val="both"/>
              <w:rPr>
                <w:sz w:val="24"/>
                <w:szCs w:val="24"/>
                <w:lang w:val="ru-RU"/>
              </w:rPr>
            </w:pPr>
            <w:r w:rsidRPr="00EF3CD8">
              <w:rPr>
                <w:sz w:val="24"/>
                <w:szCs w:val="24"/>
                <w:lang w:val="ru-RU"/>
              </w:rPr>
              <w:t xml:space="preserve">ОГРН: </w:t>
            </w:r>
            <w:r w:rsidRPr="00F07E30">
              <w:rPr>
                <w:sz w:val="24"/>
                <w:szCs w:val="24"/>
                <w:lang w:val="ru-RU"/>
              </w:rPr>
              <w:t>113 272 200 88 36</w:t>
            </w:r>
          </w:p>
          <w:p w14:paraId="186F671F" w14:textId="77777777" w:rsidR="00D02420" w:rsidRDefault="0079427A" w:rsidP="00D0242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</w:t>
            </w:r>
            <w:r w:rsidR="00D02420" w:rsidRPr="00EF3CD8">
              <w:rPr>
                <w:sz w:val="24"/>
                <w:szCs w:val="24"/>
                <w:lang w:val="ru-RU"/>
              </w:rPr>
              <w:t xml:space="preserve"> (</w:t>
            </w:r>
            <w:r w:rsidR="00D02420" w:rsidRPr="00765728">
              <w:rPr>
                <w:sz w:val="24"/>
                <w:szCs w:val="24"/>
                <w:lang w:val="ru-RU"/>
              </w:rPr>
              <w:t>4212</w:t>
            </w:r>
            <w:r w:rsidR="00D02420" w:rsidRPr="00EF3CD8">
              <w:rPr>
                <w:sz w:val="24"/>
                <w:szCs w:val="24"/>
                <w:lang w:val="ru-RU"/>
              </w:rPr>
              <w:t xml:space="preserve">) </w:t>
            </w:r>
            <w:r w:rsidR="00D02420" w:rsidRPr="00765728">
              <w:rPr>
                <w:sz w:val="24"/>
                <w:szCs w:val="24"/>
                <w:lang w:val="ru-RU"/>
              </w:rPr>
              <w:t>45-46-30</w:t>
            </w:r>
          </w:p>
          <w:p w14:paraId="04D3CB02" w14:textId="77777777" w:rsidR="0079427A" w:rsidRPr="00765728" w:rsidRDefault="0079427A" w:rsidP="00D0242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Факс: (4212) 76-48-78</w:t>
            </w:r>
          </w:p>
          <w:p w14:paraId="767475A3" w14:textId="77777777" w:rsidR="00AC4EC8" w:rsidRDefault="00D02420" w:rsidP="007B74BE">
            <w:pPr>
              <w:jc w:val="both"/>
              <w:rPr>
                <w:sz w:val="24"/>
                <w:szCs w:val="24"/>
                <w:lang w:val="ru-RU"/>
              </w:rPr>
            </w:pPr>
            <w:r w:rsidRPr="00EF3CD8">
              <w:rPr>
                <w:sz w:val="24"/>
                <w:szCs w:val="24"/>
                <w:lang w:val="ru-RU"/>
              </w:rPr>
              <w:t xml:space="preserve">Адрес эл. почты: </w:t>
            </w:r>
          </w:p>
          <w:p w14:paraId="08A58CF3" w14:textId="01FE37D1" w:rsidR="00352258" w:rsidRDefault="00DB4760" w:rsidP="007B74BE">
            <w:pPr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E00AF5" w:rsidRPr="00A7322C">
                <w:rPr>
                  <w:rStyle w:val="af7"/>
                  <w:sz w:val="24"/>
                  <w:szCs w:val="24"/>
                  <w:lang w:val="en-US"/>
                </w:rPr>
                <w:t>dolbenko</w:t>
              </w:r>
              <w:r w:rsidR="00E00AF5" w:rsidRPr="00A7322C">
                <w:rPr>
                  <w:rStyle w:val="af7"/>
                  <w:sz w:val="24"/>
                  <w:szCs w:val="24"/>
                  <w:lang w:val="ru-RU"/>
                </w:rPr>
                <w:t>.</w:t>
              </w:r>
              <w:r w:rsidR="00E00AF5" w:rsidRPr="00A7322C">
                <w:rPr>
                  <w:rStyle w:val="af7"/>
                  <w:sz w:val="24"/>
                  <w:szCs w:val="24"/>
                  <w:lang w:val="en-US"/>
                </w:rPr>
                <w:t>i</w:t>
              </w:r>
              <w:r w:rsidR="00E00AF5" w:rsidRPr="00A7322C">
                <w:rPr>
                  <w:rStyle w:val="af7"/>
                  <w:sz w:val="24"/>
                  <w:szCs w:val="24"/>
                  <w:lang w:val="ru-RU"/>
                </w:rPr>
                <w:t>@mascom-vostok.ru</w:t>
              </w:r>
            </w:hyperlink>
          </w:p>
          <w:p w14:paraId="307364A8" w14:textId="3CB1B625" w:rsidR="00877E1F" w:rsidRPr="007B74BE" w:rsidRDefault="00877E1F" w:rsidP="007B74BE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7E157110" w14:textId="0399154E" w:rsidR="0066628E" w:rsidRPr="009640AA" w:rsidRDefault="0066628E">
      <w:pPr>
        <w:rPr>
          <w:color w:val="FF0000"/>
          <w:sz w:val="24"/>
          <w:szCs w:val="24"/>
          <w:lang w:val="ru-RU" w:eastAsia="ru-RU"/>
        </w:rPr>
      </w:pPr>
    </w:p>
    <w:tbl>
      <w:tblPr>
        <w:tblW w:w="9603" w:type="dxa"/>
        <w:tblLayout w:type="fixed"/>
        <w:tblLook w:val="01E0" w:firstRow="1" w:lastRow="1" w:firstColumn="1" w:lastColumn="1" w:noHBand="0" w:noVBand="0"/>
      </w:tblPr>
      <w:tblGrid>
        <w:gridCol w:w="4786"/>
        <w:gridCol w:w="4817"/>
      </w:tblGrid>
      <w:tr w:rsidR="00393AF1" w:rsidRPr="00912833" w14:paraId="3C499819" w14:textId="77777777" w:rsidTr="00F205C5">
        <w:trPr>
          <w:trHeight w:val="1064"/>
        </w:trPr>
        <w:tc>
          <w:tcPr>
            <w:tcW w:w="4786" w:type="dxa"/>
          </w:tcPr>
          <w:p w14:paraId="139F624E" w14:textId="77777777" w:rsidR="00393AF1" w:rsidRPr="007147B7" w:rsidRDefault="00393AF1" w:rsidP="00F205C5">
            <w:pPr>
              <w:widowControl w:val="0"/>
              <w:spacing w:line="233" w:lineRule="auto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696FCB">
              <w:rPr>
                <w:rFonts w:eastAsia="Calibri"/>
                <w:b/>
                <w:sz w:val="24"/>
                <w:szCs w:val="24"/>
                <w:lang w:val="ru-RU" w:eastAsia="en-US"/>
              </w:rPr>
              <w:t xml:space="preserve">Заказчик: </w:t>
            </w:r>
          </w:p>
          <w:p w14:paraId="03A9252D" w14:textId="13737F1E" w:rsidR="00393AF1" w:rsidRDefault="00393AF1" w:rsidP="00F205C5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0E04E2E" w14:textId="482421F6" w:rsidR="00DC7166" w:rsidRDefault="00DC7166" w:rsidP="00F205C5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2D37BFBF" w14:textId="77777777" w:rsidR="00DC7166" w:rsidRDefault="00DC7166" w:rsidP="00F205C5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0B03EBD1" w14:textId="77777777" w:rsidR="00393AF1" w:rsidRDefault="00393AF1" w:rsidP="00F205C5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307A7ACE" w14:textId="6DA2E248" w:rsidR="00393AF1" w:rsidRPr="00696FCB" w:rsidRDefault="00393AF1" w:rsidP="00F205C5">
            <w:pPr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  <w:r w:rsidRPr="00696FCB">
              <w:rPr>
                <w:sz w:val="24"/>
                <w:szCs w:val="24"/>
                <w:lang w:val="ru-RU" w:eastAsia="ru-RU"/>
              </w:rPr>
              <w:t>____________________/</w:t>
            </w:r>
            <w:r w:rsidR="00DC7166">
              <w:rPr>
                <w:sz w:val="24"/>
                <w:szCs w:val="24"/>
                <w:lang w:val="ru-RU"/>
              </w:rPr>
              <w:t>____________</w:t>
            </w:r>
            <w:r w:rsidR="00DC7166" w:rsidRPr="00696FCB">
              <w:rPr>
                <w:sz w:val="24"/>
                <w:szCs w:val="24"/>
                <w:lang w:val="ru-RU" w:eastAsia="ru-RU"/>
              </w:rPr>
              <w:t xml:space="preserve"> </w:t>
            </w:r>
            <w:r w:rsidRPr="00696FCB">
              <w:rPr>
                <w:sz w:val="24"/>
                <w:szCs w:val="24"/>
                <w:lang w:val="ru-RU" w:eastAsia="ru-RU"/>
              </w:rPr>
              <w:t xml:space="preserve">/ </w:t>
            </w:r>
          </w:p>
          <w:p w14:paraId="65C60E6B" w14:textId="77777777" w:rsidR="00393AF1" w:rsidRPr="00EE0815" w:rsidRDefault="00393AF1" w:rsidP="00F205C5">
            <w:pPr>
              <w:widowControl w:val="0"/>
              <w:spacing w:line="233" w:lineRule="auto"/>
              <w:ind w:firstLine="426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696FCB">
              <w:rPr>
                <w:sz w:val="24"/>
                <w:szCs w:val="24"/>
                <w:lang w:val="ru-RU" w:eastAsia="ru-RU"/>
              </w:rPr>
              <w:t>м.п</w:t>
            </w:r>
            <w:proofErr w:type="spellEnd"/>
            <w:r w:rsidRPr="00696FCB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817" w:type="dxa"/>
          </w:tcPr>
          <w:p w14:paraId="7A241A0D" w14:textId="77777777" w:rsidR="00393AF1" w:rsidRPr="00976E76" w:rsidRDefault="00393AF1" w:rsidP="00F205C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eastAsia="ru-RU"/>
              </w:rPr>
            </w:pPr>
            <w:r w:rsidRPr="00976E76">
              <w:rPr>
                <w:b/>
                <w:sz w:val="24"/>
                <w:szCs w:val="24"/>
                <w:lang w:val="ru-RU" w:eastAsia="ru-RU"/>
              </w:rPr>
              <w:t>Исполнитель:</w:t>
            </w:r>
          </w:p>
          <w:p w14:paraId="5608563D" w14:textId="77777777" w:rsidR="00393AF1" w:rsidRDefault="00393AF1" w:rsidP="00F205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Руководитель центра </w:t>
            </w:r>
          </w:p>
          <w:p w14:paraId="18E14332" w14:textId="77777777" w:rsidR="00393AF1" w:rsidRPr="00976E76" w:rsidRDefault="00393AF1" w:rsidP="00F205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инновационного образования</w:t>
            </w:r>
            <w:r w:rsidRPr="00976E7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14DB9142" w14:textId="77777777" w:rsidR="00393AF1" w:rsidRPr="00976E76" w:rsidRDefault="00393AF1" w:rsidP="00F205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76E76">
              <w:rPr>
                <w:sz w:val="24"/>
                <w:szCs w:val="24"/>
                <w:lang w:val="ru-RU" w:eastAsia="ru-RU"/>
              </w:rPr>
              <w:t>ООО «МАСКОМ Восток»</w:t>
            </w:r>
          </w:p>
          <w:p w14:paraId="46605E61" w14:textId="77777777" w:rsidR="00393AF1" w:rsidRPr="00976E76" w:rsidRDefault="00393AF1" w:rsidP="00F205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  <w:p w14:paraId="7A117B10" w14:textId="77777777" w:rsidR="00393AF1" w:rsidRPr="00976E76" w:rsidRDefault="00393AF1" w:rsidP="00F205C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76E76">
              <w:rPr>
                <w:sz w:val="24"/>
                <w:szCs w:val="24"/>
                <w:lang w:val="ru-RU" w:eastAsia="ru-RU"/>
              </w:rPr>
              <w:t>_______________________/</w:t>
            </w:r>
            <w:r>
              <w:rPr>
                <w:sz w:val="24"/>
                <w:szCs w:val="24"/>
                <w:lang w:val="ru-RU" w:eastAsia="ru-RU"/>
              </w:rPr>
              <w:t xml:space="preserve">И.Ю.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Долбенко</w:t>
            </w:r>
            <w:proofErr w:type="spellEnd"/>
            <w:r w:rsidRPr="00976E76">
              <w:rPr>
                <w:sz w:val="24"/>
                <w:szCs w:val="24"/>
                <w:lang w:val="ru-RU" w:eastAsia="ru-RU"/>
              </w:rPr>
              <w:t>/</w:t>
            </w:r>
          </w:p>
          <w:p w14:paraId="0BAB0E20" w14:textId="77777777" w:rsidR="00393AF1" w:rsidRPr="00E50B54" w:rsidRDefault="00393AF1" w:rsidP="00F205C5">
            <w:pPr>
              <w:widowControl w:val="0"/>
              <w:spacing w:before="120" w:line="12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76E76">
              <w:rPr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Pr="00976E76">
              <w:rPr>
                <w:sz w:val="24"/>
                <w:szCs w:val="24"/>
                <w:lang w:val="ru-RU" w:eastAsia="ru-RU"/>
              </w:rPr>
              <w:t>м.п</w:t>
            </w:r>
            <w:proofErr w:type="spellEnd"/>
            <w:r w:rsidRPr="00976E76">
              <w:rPr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610D470C" w14:textId="5684DEF6" w:rsidR="0033733D" w:rsidRDefault="0033733D">
      <w:pPr>
        <w:rPr>
          <w:color w:val="FF0000"/>
          <w:sz w:val="24"/>
          <w:szCs w:val="24"/>
          <w:lang w:val="ru-RU" w:eastAsia="ru-RU"/>
        </w:rPr>
      </w:pPr>
    </w:p>
    <w:p w14:paraId="5487F4F4" w14:textId="77777777" w:rsidR="000C384F" w:rsidRDefault="000C384F" w:rsidP="002342E3">
      <w:pPr>
        <w:jc w:val="right"/>
        <w:rPr>
          <w:b/>
          <w:sz w:val="23"/>
          <w:szCs w:val="23"/>
          <w:lang w:val="ru-RU" w:eastAsia="ru-RU"/>
        </w:rPr>
      </w:pPr>
    </w:p>
    <w:p w14:paraId="1E381942" w14:textId="77777777" w:rsidR="000C384F" w:rsidRDefault="000C384F" w:rsidP="002342E3">
      <w:pPr>
        <w:jc w:val="right"/>
        <w:rPr>
          <w:b/>
          <w:sz w:val="23"/>
          <w:szCs w:val="23"/>
          <w:lang w:val="ru-RU" w:eastAsia="ru-RU"/>
        </w:rPr>
      </w:pPr>
    </w:p>
    <w:p w14:paraId="1CF4F980" w14:textId="77777777" w:rsidR="000C384F" w:rsidRDefault="000C384F" w:rsidP="002342E3">
      <w:pPr>
        <w:jc w:val="right"/>
        <w:rPr>
          <w:b/>
          <w:sz w:val="23"/>
          <w:szCs w:val="23"/>
          <w:lang w:val="ru-RU" w:eastAsia="ru-RU"/>
        </w:rPr>
      </w:pPr>
    </w:p>
    <w:p w14:paraId="0F9BCF08" w14:textId="77777777" w:rsidR="000C384F" w:rsidRDefault="000C384F" w:rsidP="002342E3">
      <w:pPr>
        <w:jc w:val="right"/>
        <w:rPr>
          <w:b/>
          <w:sz w:val="23"/>
          <w:szCs w:val="23"/>
          <w:lang w:val="ru-RU" w:eastAsia="ru-RU"/>
        </w:rPr>
      </w:pPr>
    </w:p>
    <w:p w14:paraId="39E7911A" w14:textId="7B0A2D90" w:rsidR="000C384F" w:rsidRDefault="000C384F" w:rsidP="002342E3">
      <w:pPr>
        <w:jc w:val="right"/>
        <w:rPr>
          <w:b/>
          <w:sz w:val="23"/>
          <w:szCs w:val="23"/>
          <w:lang w:val="ru-RU" w:eastAsia="ru-RU"/>
        </w:rPr>
      </w:pPr>
    </w:p>
    <w:p w14:paraId="5082F801" w14:textId="77777777" w:rsidR="003D2D27" w:rsidRDefault="003D2D27" w:rsidP="002342E3">
      <w:pPr>
        <w:jc w:val="right"/>
        <w:rPr>
          <w:b/>
          <w:sz w:val="23"/>
          <w:szCs w:val="23"/>
          <w:lang w:val="ru-RU" w:eastAsia="ru-RU"/>
        </w:rPr>
      </w:pPr>
    </w:p>
    <w:p w14:paraId="069ED2A1" w14:textId="77777777" w:rsidR="000C384F" w:rsidRDefault="000C384F" w:rsidP="002342E3">
      <w:pPr>
        <w:jc w:val="right"/>
        <w:rPr>
          <w:b/>
          <w:sz w:val="23"/>
          <w:szCs w:val="23"/>
          <w:lang w:val="ru-RU" w:eastAsia="ru-RU"/>
        </w:rPr>
      </w:pPr>
    </w:p>
    <w:p w14:paraId="1067E0FE" w14:textId="6E5CD2F1" w:rsidR="000C384F" w:rsidRDefault="000C384F" w:rsidP="002342E3">
      <w:pPr>
        <w:jc w:val="right"/>
        <w:rPr>
          <w:b/>
          <w:sz w:val="23"/>
          <w:szCs w:val="23"/>
          <w:lang w:val="ru-RU" w:eastAsia="ru-RU"/>
        </w:rPr>
      </w:pPr>
    </w:p>
    <w:p w14:paraId="7A155BE9" w14:textId="246954D4" w:rsidR="00393AF1" w:rsidRDefault="00393AF1" w:rsidP="002342E3">
      <w:pPr>
        <w:jc w:val="right"/>
        <w:rPr>
          <w:b/>
          <w:sz w:val="23"/>
          <w:szCs w:val="23"/>
          <w:lang w:val="ru-RU" w:eastAsia="ru-RU"/>
        </w:rPr>
      </w:pPr>
    </w:p>
    <w:p w14:paraId="77E81118" w14:textId="7BF9C368" w:rsidR="00E46B42" w:rsidRDefault="00E46B42" w:rsidP="002342E3">
      <w:pPr>
        <w:jc w:val="right"/>
        <w:rPr>
          <w:b/>
          <w:sz w:val="23"/>
          <w:szCs w:val="23"/>
          <w:lang w:val="ru-RU" w:eastAsia="ru-RU"/>
        </w:rPr>
      </w:pPr>
    </w:p>
    <w:p w14:paraId="37CA5A8D" w14:textId="6900B11B" w:rsidR="00385F5C" w:rsidRDefault="00385F5C" w:rsidP="002342E3">
      <w:pPr>
        <w:jc w:val="right"/>
        <w:rPr>
          <w:b/>
          <w:sz w:val="23"/>
          <w:szCs w:val="23"/>
          <w:lang w:val="ru-RU" w:eastAsia="ru-RU"/>
        </w:rPr>
      </w:pPr>
    </w:p>
    <w:p w14:paraId="5A974980" w14:textId="78EB9487" w:rsidR="00385F5C" w:rsidRDefault="00385F5C" w:rsidP="002342E3">
      <w:pPr>
        <w:jc w:val="right"/>
        <w:rPr>
          <w:b/>
          <w:sz w:val="23"/>
          <w:szCs w:val="23"/>
          <w:lang w:val="ru-RU" w:eastAsia="ru-RU"/>
        </w:rPr>
      </w:pPr>
    </w:p>
    <w:p w14:paraId="00AE07DE" w14:textId="2F7076D6" w:rsidR="00385F5C" w:rsidRDefault="00385F5C" w:rsidP="002342E3">
      <w:pPr>
        <w:jc w:val="right"/>
        <w:rPr>
          <w:b/>
          <w:sz w:val="23"/>
          <w:szCs w:val="23"/>
          <w:lang w:val="ru-RU" w:eastAsia="ru-RU"/>
        </w:rPr>
      </w:pPr>
    </w:p>
    <w:p w14:paraId="088BC983" w14:textId="75BE566E" w:rsidR="00385F5C" w:rsidRDefault="00385F5C" w:rsidP="002342E3">
      <w:pPr>
        <w:jc w:val="right"/>
        <w:rPr>
          <w:b/>
          <w:sz w:val="23"/>
          <w:szCs w:val="23"/>
          <w:lang w:val="ru-RU" w:eastAsia="ru-RU"/>
        </w:rPr>
      </w:pPr>
    </w:p>
    <w:p w14:paraId="2206A61F" w14:textId="77777777" w:rsidR="00385F5C" w:rsidRDefault="00385F5C" w:rsidP="002342E3">
      <w:pPr>
        <w:jc w:val="right"/>
        <w:rPr>
          <w:b/>
          <w:sz w:val="23"/>
          <w:szCs w:val="23"/>
          <w:lang w:val="ru-RU" w:eastAsia="ru-RU"/>
        </w:rPr>
      </w:pPr>
    </w:p>
    <w:p w14:paraId="5F63A32F" w14:textId="53E8F0AD" w:rsidR="005054A7" w:rsidRPr="00F64691" w:rsidRDefault="00674793" w:rsidP="002342E3">
      <w:pPr>
        <w:jc w:val="right"/>
        <w:rPr>
          <w:b/>
          <w:sz w:val="23"/>
          <w:szCs w:val="23"/>
          <w:lang w:val="ru-RU" w:eastAsia="ru-RU"/>
        </w:rPr>
      </w:pPr>
      <w:r w:rsidRPr="00F64691">
        <w:rPr>
          <w:b/>
          <w:sz w:val="23"/>
          <w:szCs w:val="23"/>
          <w:lang w:val="ru-RU" w:eastAsia="ru-RU"/>
        </w:rPr>
        <w:lastRenderedPageBreak/>
        <w:t xml:space="preserve">Приложение № </w:t>
      </w:r>
      <w:r w:rsidRPr="00F64691">
        <w:rPr>
          <w:b/>
          <w:sz w:val="23"/>
          <w:szCs w:val="23"/>
          <w:lang w:val="ru-RU"/>
        </w:rPr>
        <w:t>1</w:t>
      </w:r>
    </w:p>
    <w:p w14:paraId="0C7824D5" w14:textId="77777777" w:rsidR="009C40B2" w:rsidRPr="00F64691" w:rsidRDefault="00674793" w:rsidP="002342E3">
      <w:pPr>
        <w:jc w:val="right"/>
        <w:rPr>
          <w:b/>
          <w:sz w:val="23"/>
          <w:szCs w:val="23"/>
          <w:lang w:val="ru-RU" w:eastAsia="ru-RU"/>
        </w:rPr>
      </w:pPr>
      <w:r w:rsidRPr="00F64691">
        <w:rPr>
          <w:b/>
          <w:sz w:val="23"/>
          <w:szCs w:val="23"/>
          <w:lang w:val="ru-RU" w:eastAsia="ru-RU"/>
        </w:rPr>
        <w:t xml:space="preserve">к Договору </w:t>
      </w:r>
      <w:r w:rsidR="009C40B2" w:rsidRPr="00F64691">
        <w:rPr>
          <w:b/>
          <w:sz w:val="23"/>
          <w:szCs w:val="23"/>
          <w:lang w:val="ru-RU" w:eastAsia="ru-RU"/>
        </w:rPr>
        <w:t xml:space="preserve">об оказании платных образовательных услуг </w:t>
      </w:r>
    </w:p>
    <w:p w14:paraId="68778567" w14:textId="607E9C7B" w:rsidR="00CB60AB" w:rsidRDefault="000E329C" w:rsidP="000E329C">
      <w:pPr>
        <w:pStyle w:val="a8"/>
        <w:widowControl w:val="0"/>
        <w:tabs>
          <w:tab w:val="left" w:pos="1601"/>
          <w:tab w:val="left" w:pos="1980"/>
        </w:tabs>
        <w:spacing w:line="233" w:lineRule="auto"/>
        <w:jc w:val="right"/>
        <w:rPr>
          <w:b/>
          <w:sz w:val="23"/>
          <w:szCs w:val="23"/>
        </w:rPr>
      </w:pPr>
      <w:r w:rsidRPr="000E329C">
        <w:rPr>
          <w:b/>
          <w:sz w:val="23"/>
          <w:szCs w:val="23"/>
        </w:rPr>
        <w:t>№</w:t>
      </w:r>
      <w:r w:rsidR="002D7A3C">
        <w:rPr>
          <w:b/>
          <w:sz w:val="23"/>
          <w:szCs w:val="23"/>
        </w:rPr>
        <w:t>__</w:t>
      </w:r>
      <w:r w:rsidR="00015D76">
        <w:rPr>
          <w:b/>
          <w:sz w:val="23"/>
          <w:szCs w:val="23"/>
        </w:rPr>
        <w:t>/202</w:t>
      </w:r>
      <w:r w:rsidR="000030F5">
        <w:rPr>
          <w:b/>
          <w:sz w:val="23"/>
          <w:szCs w:val="23"/>
        </w:rPr>
        <w:t>5</w:t>
      </w:r>
      <w:r w:rsidR="00015D76">
        <w:rPr>
          <w:b/>
          <w:sz w:val="23"/>
          <w:szCs w:val="23"/>
        </w:rPr>
        <w:t xml:space="preserve">/ЦИО от «__» </w:t>
      </w:r>
      <w:r w:rsidR="000030F5">
        <w:rPr>
          <w:b/>
          <w:sz w:val="23"/>
          <w:szCs w:val="23"/>
        </w:rPr>
        <w:t>__________</w:t>
      </w:r>
      <w:r w:rsidRPr="000E329C">
        <w:rPr>
          <w:b/>
          <w:sz w:val="23"/>
          <w:szCs w:val="23"/>
        </w:rPr>
        <w:t>202</w:t>
      </w:r>
      <w:r w:rsidR="000030F5">
        <w:rPr>
          <w:b/>
          <w:sz w:val="23"/>
          <w:szCs w:val="23"/>
        </w:rPr>
        <w:t>5</w:t>
      </w:r>
      <w:r w:rsidRPr="000E329C">
        <w:rPr>
          <w:b/>
          <w:sz w:val="23"/>
          <w:szCs w:val="23"/>
        </w:rPr>
        <w:t xml:space="preserve"> г. (далее – «Договор»)</w:t>
      </w:r>
    </w:p>
    <w:p w14:paraId="45D19817" w14:textId="77777777" w:rsidR="000E329C" w:rsidRPr="00F64691" w:rsidRDefault="000E329C" w:rsidP="00F4574A">
      <w:pPr>
        <w:pStyle w:val="a8"/>
        <w:widowControl w:val="0"/>
        <w:tabs>
          <w:tab w:val="left" w:pos="1601"/>
          <w:tab w:val="left" w:pos="1980"/>
        </w:tabs>
        <w:spacing w:line="233" w:lineRule="auto"/>
        <w:jc w:val="left"/>
        <w:rPr>
          <w:sz w:val="23"/>
          <w:szCs w:val="23"/>
        </w:rPr>
      </w:pPr>
    </w:p>
    <w:p w14:paraId="6CABDF4C" w14:textId="77777777" w:rsidR="00F64691" w:rsidRDefault="00674793">
      <w:pPr>
        <w:pStyle w:val="a8"/>
        <w:widowControl w:val="0"/>
        <w:tabs>
          <w:tab w:val="left" w:pos="1980"/>
        </w:tabs>
        <w:spacing w:line="233" w:lineRule="auto"/>
        <w:rPr>
          <w:b/>
          <w:sz w:val="23"/>
          <w:szCs w:val="23"/>
        </w:rPr>
      </w:pPr>
      <w:r w:rsidRPr="00F64691">
        <w:rPr>
          <w:b/>
          <w:sz w:val="23"/>
          <w:szCs w:val="23"/>
        </w:rPr>
        <w:t xml:space="preserve">Условия </w:t>
      </w:r>
      <w:r w:rsidR="009C40B2" w:rsidRPr="00F64691">
        <w:rPr>
          <w:b/>
          <w:sz w:val="23"/>
          <w:szCs w:val="23"/>
        </w:rPr>
        <w:t xml:space="preserve">оказания платных образовательных услуг по проведению обучения </w:t>
      </w:r>
    </w:p>
    <w:p w14:paraId="18A25BBA" w14:textId="6FE6045C" w:rsidR="0044084D" w:rsidRDefault="00674793" w:rsidP="00447B44">
      <w:pPr>
        <w:pStyle w:val="a8"/>
        <w:widowControl w:val="0"/>
        <w:tabs>
          <w:tab w:val="left" w:pos="1980"/>
        </w:tabs>
        <w:spacing w:line="233" w:lineRule="auto"/>
        <w:rPr>
          <w:b/>
          <w:sz w:val="23"/>
          <w:szCs w:val="23"/>
        </w:rPr>
      </w:pPr>
      <w:r w:rsidRPr="00F64691">
        <w:rPr>
          <w:b/>
          <w:sz w:val="23"/>
          <w:szCs w:val="23"/>
        </w:rPr>
        <w:t xml:space="preserve">по </w:t>
      </w:r>
      <w:r w:rsidR="00886BF2" w:rsidRPr="00F64691">
        <w:rPr>
          <w:b/>
          <w:sz w:val="23"/>
          <w:szCs w:val="23"/>
        </w:rPr>
        <w:t xml:space="preserve">дополнительной </w:t>
      </w:r>
      <w:r w:rsidR="009C40B2" w:rsidRPr="00F64691">
        <w:rPr>
          <w:b/>
          <w:sz w:val="23"/>
          <w:szCs w:val="23"/>
        </w:rPr>
        <w:t xml:space="preserve">профессиональной </w:t>
      </w:r>
      <w:r w:rsidRPr="00F64691">
        <w:rPr>
          <w:b/>
          <w:sz w:val="23"/>
          <w:szCs w:val="23"/>
        </w:rPr>
        <w:t>образовательной программе</w:t>
      </w:r>
    </w:p>
    <w:p w14:paraId="66422545" w14:textId="77777777" w:rsidR="00FE53ED" w:rsidRPr="00447B44" w:rsidRDefault="00FE53ED" w:rsidP="00447B44">
      <w:pPr>
        <w:pStyle w:val="a8"/>
        <w:widowControl w:val="0"/>
        <w:tabs>
          <w:tab w:val="left" w:pos="1980"/>
        </w:tabs>
        <w:spacing w:line="233" w:lineRule="auto"/>
        <w:rPr>
          <w:b/>
          <w:sz w:val="23"/>
          <w:szCs w:val="23"/>
        </w:rPr>
      </w:pPr>
    </w:p>
    <w:p w14:paraId="47134102" w14:textId="77777777" w:rsidR="00FE53ED" w:rsidRPr="009640AA" w:rsidRDefault="00FE53ED" w:rsidP="00FE53ED">
      <w:pPr>
        <w:widowControl w:val="0"/>
        <w:jc w:val="center"/>
        <w:rPr>
          <w:b/>
          <w:sz w:val="24"/>
          <w:szCs w:val="24"/>
          <w:lang w:val="ru-RU" w:eastAsia="ru-RU"/>
        </w:rPr>
      </w:pPr>
    </w:p>
    <w:p w14:paraId="48B1C0A5" w14:textId="157CB6F9" w:rsidR="00FE53ED" w:rsidRPr="00FE53ED" w:rsidRDefault="00FE53ED" w:rsidP="00FE53ED">
      <w:pPr>
        <w:widowControl w:val="0"/>
        <w:tabs>
          <w:tab w:val="right" w:pos="9350"/>
        </w:tabs>
        <w:rPr>
          <w:rFonts w:eastAsia="Batang"/>
          <w:sz w:val="23"/>
          <w:szCs w:val="23"/>
          <w:lang w:val="ru-RU" w:eastAsia="ko-KR"/>
        </w:rPr>
      </w:pPr>
      <w:r w:rsidRPr="00FE53ED">
        <w:rPr>
          <w:rFonts w:eastAsia="Batang"/>
          <w:sz w:val="23"/>
          <w:szCs w:val="23"/>
          <w:lang w:val="ru-RU" w:eastAsia="ko-KR"/>
        </w:rPr>
        <w:t xml:space="preserve">г. </w:t>
      </w:r>
      <w:r w:rsidRPr="00FE53ED">
        <w:rPr>
          <w:sz w:val="23"/>
          <w:szCs w:val="23"/>
          <w:lang w:val="ru-RU"/>
        </w:rPr>
        <w:t>Хабаровск</w:t>
      </w:r>
      <w:r w:rsidRPr="00FE53ED">
        <w:rPr>
          <w:rFonts w:eastAsia="Batang"/>
          <w:sz w:val="23"/>
          <w:szCs w:val="23"/>
          <w:lang w:val="ru-RU" w:eastAsia="ko-KR"/>
        </w:rPr>
        <w:t xml:space="preserve">                                                                      </w:t>
      </w:r>
      <w:r w:rsidR="000030F5">
        <w:rPr>
          <w:rFonts w:eastAsia="Batang"/>
          <w:sz w:val="23"/>
          <w:szCs w:val="23"/>
          <w:lang w:val="ru-RU" w:eastAsia="ko-KR"/>
        </w:rPr>
        <w:t xml:space="preserve">                     </w:t>
      </w:r>
      <w:proofErr w:type="gramStart"/>
      <w:r w:rsidR="000030F5">
        <w:rPr>
          <w:rFonts w:eastAsia="Batang"/>
          <w:sz w:val="23"/>
          <w:szCs w:val="23"/>
          <w:lang w:val="ru-RU" w:eastAsia="ko-KR"/>
        </w:rPr>
        <w:t xml:space="preserve">   </w:t>
      </w:r>
      <w:r w:rsidRPr="00FE53ED">
        <w:rPr>
          <w:rFonts w:eastAsia="Batang"/>
          <w:sz w:val="23"/>
          <w:szCs w:val="23"/>
          <w:lang w:val="ru-RU" w:eastAsia="ko-KR"/>
        </w:rPr>
        <w:t>«</w:t>
      </w:r>
      <w:proofErr w:type="gramEnd"/>
      <w:r w:rsidR="00D23F2C">
        <w:rPr>
          <w:rFonts w:eastAsia="Batang"/>
          <w:sz w:val="23"/>
          <w:szCs w:val="23"/>
          <w:lang w:val="ru-RU" w:eastAsia="ko-KR"/>
        </w:rPr>
        <w:t>__</w:t>
      </w:r>
      <w:r w:rsidRPr="00FE53ED">
        <w:rPr>
          <w:rFonts w:eastAsia="Batang"/>
          <w:sz w:val="23"/>
          <w:szCs w:val="23"/>
          <w:lang w:val="ru-RU" w:eastAsia="ko-KR"/>
        </w:rPr>
        <w:t xml:space="preserve">» </w:t>
      </w:r>
      <w:r w:rsidR="000030F5">
        <w:rPr>
          <w:rFonts w:eastAsia="Batang"/>
          <w:sz w:val="23"/>
          <w:szCs w:val="23"/>
          <w:lang w:val="ru-RU" w:eastAsia="ko-KR"/>
        </w:rPr>
        <w:t>_______________</w:t>
      </w:r>
      <w:r w:rsidRPr="00FE53ED">
        <w:rPr>
          <w:rFonts w:eastAsia="Batang"/>
          <w:sz w:val="23"/>
          <w:szCs w:val="23"/>
          <w:lang w:val="ru-RU" w:eastAsia="ko-KR"/>
        </w:rPr>
        <w:t xml:space="preserve"> 202</w:t>
      </w:r>
      <w:r w:rsidR="000030F5">
        <w:rPr>
          <w:rFonts w:eastAsia="Batang"/>
          <w:sz w:val="23"/>
          <w:szCs w:val="23"/>
          <w:lang w:val="ru-RU" w:eastAsia="ko-KR"/>
        </w:rPr>
        <w:t>5</w:t>
      </w:r>
      <w:r w:rsidR="00C508C6">
        <w:rPr>
          <w:rFonts w:eastAsia="Batang"/>
          <w:sz w:val="23"/>
          <w:szCs w:val="23"/>
          <w:lang w:val="ru-RU" w:eastAsia="ko-KR"/>
        </w:rPr>
        <w:t xml:space="preserve"> </w:t>
      </w:r>
      <w:r w:rsidRPr="00FE53ED">
        <w:rPr>
          <w:rFonts w:eastAsia="Batang"/>
          <w:sz w:val="23"/>
          <w:szCs w:val="23"/>
          <w:lang w:val="ru-RU" w:eastAsia="ko-KR"/>
        </w:rPr>
        <w:t>г.</w:t>
      </w:r>
    </w:p>
    <w:p w14:paraId="460246C4" w14:textId="0D24CEB5" w:rsidR="009938A2" w:rsidRPr="00926888" w:rsidRDefault="009938A2">
      <w:pPr>
        <w:widowControl w:val="0"/>
        <w:tabs>
          <w:tab w:val="right" w:pos="9350"/>
        </w:tabs>
        <w:spacing w:line="233" w:lineRule="auto"/>
        <w:jc w:val="both"/>
        <w:rPr>
          <w:rFonts w:eastAsia="Batang"/>
          <w:sz w:val="23"/>
          <w:szCs w:val="23"/>
          <w:lang w:val="ru-RU" w:eastAsia="ko-KR"/>
        </w:rPr>
      </w:pPr>
      <w:r w:rsidRPr="00926888">
        <w:rPr>
          <w:rFonts w:eastAsia="Batang"/>
          <w:sz w:val="23"/>
          <w:szCs w:val="23"/>
          <w:lang w:val="ru-RU" w:eastAsia="ko-KR"/>
        </w:rPr>
        <w:t xml:space="preserve"> </w:t>
      </w:r>
    </w:p>
    <w:p w14:paraId="3543C98B" w14:textId="3217FAC0" w:rsidR="006D707C" w:rsidRPr="00567F2D" w:rsidRDefault="005B19E5" w:rsidP="00DE32BE">
      <w:pPr>
        <w:pStyle w:val="21"/>
        <w:shd w:val="clear" w:color="auto" w:fill="auto"/>
        <w:spacing w:before="0" w:line="240" w:lineRule="auto"/>
        <w:ind w:right="-1"/>
        <w:jc w:val="both"/>
        <w:rPr>
          <w:sz w:val="23"/>
          <w:szCs w:val="23"/>
        </w:rPr>
      </w:pPr>
      <w:r w:rsidRPr="00567F2D">
        <w:rPr>
          <w:b/>
          <w:sz w:val="23"/>
          <w:szCs w:val="23"/>
        </w:rPr>
        <w:t xml:space="preserve">Общество с ограниченной ответственностью «МАСКОМ Восток» (ООО «МАСКОМ Восток») </w:t>
      </w:r>
      <w:r w:rsidRPr="00567F2D">
        <w:rPr>
          <w:sz w:val="23"/>
          <w:szCs w:val="23"/>
        </w:rPr>
        <w:t xml:space="preserve">(Лицензия Министерства образования и науки Хабаровского края от 20.12.2019 </w:t>
      </w:r>
      <w:r w:rsidRPr="00567F2D">
        <w:rPr>
          <w:sz w:val="23"/>
          <w:szCs w:val="23"/>
        </w:rPr>
        <w:br/>
        <w:t>№ 2856)</w:t>
      </w:r>
      <w:r w:rsidRPr="00567F2D">
        <w:rPr>
          <w:b/>
          <w:sz w:val="23"/>
          <w:szCs w:val="23"/>
        </w:rPr>
        <w:t>,</w:t>
      </w:r>
      <w:r w:rsidRPr="00567F2D">
        <w:rPr>
          <w:sz w:val="23"/>
          <w:szCs w:val="23"/>
        </w:rPr>
        <w:t xml:space="preserve"> </w:t>
      </w:r>
      <w:r w:rsidRPr="00293C60">
        <w:rPr>
          <w:sz w:val="23"/>
          <w:szCs w:val="23"/>
        </w:rPr>
        <w:t xml:space="preserve">именуемое в дальнейшем </w:t>
      </w:r>
      <w:r w:rsidRPr="00293C60">
        <w:rPr>
          <w:b/>
          <w:sz w:val="23"/>
          <w:szCs w:val="23"/>
        </w:rPr>
        <w:t>«Исполнитель»</w:t>
      </w:r>
      <w:r w:rsidRPr="00293C60">
        <w:rPr>
          <w:sz w:val="23"/>
          <w:szCs w:val="23"/>
        </w:rPr>
        <w:t xml:space="preserve">, </w:t>
      </w:r>
      <w:r w:rsidR="00712545" w:rsidRPr="00293C60">
        <w:rPr>
          <w:sz w:val="23"/>
          <w:szCs w:val="23"/>
        </w:rPr>
        <w:t xml:space="preserve">именуемое в дальнейшем </w:t>
      </w:r>
      <w:r w:rsidR="00712545" w:rsidRPr="00293C60">
        <w:rPr>
          <w:b/>
          <w:sz w:val="23"/>
          <w:szCs w:val="23"/>
        </w:rPr>
        <w:t>«Исполнитель»</w:t>
      </w:r>
      <w:r w:rsidR="00712545" w:rsidRPr="00293C60">
        <w:rPr>
          <w:sz w:val="23"/>
          <w:szCs w:val="23"/>
        </w:rPr>
        <w:t xml:space="preserve">, </w:t>
      </w:r>
      <w:r w:rsidR="000164C5" w:rsidRPr="00293C60">
        <w:rPr>
          <w:sz w:val="23"/>
          <w:szCs w:val="23"/>
        </w:rPr>
        <w:t xml:space="preserve">в лице руководителя центра инновационного образования </w:t>
      </w:r>
      <w:proofErr w:type="spellStart"/>
      <w:r w:rsidR="000164C5" w:rsidRPr="00293C60">
        <w:rPr>
          <w:sz w:val="23"/>
          <w:szCs w:val="23"/>
        </w:rPr>
        <w:t>Долбенко</w:t>
      </w:r>
      <w:proofErr w:type="spellEnd"/>
      <w:r w:rsidR="000164C5" w:rsidRPr="00293C60">
        <w:rPr>
          <w:sz w:val="23"/>
          <w:szCs w:val="23"/>
        </w:rPr>
        <w:t xml:space="preserve"> Ирины Юрьевны, действующей на основании Доверенности №</w:t>
      </w:r>
      <w:r w:rsidR="0007544C">
        <w:rPr>
          <w:sz w:val="23"/>
          <w:szCs w:val="23"/>
        </w:rPr>
        <w:t>01</w:t>
      </w:r>
      <w:r w:rsidR="000164C5" w:rsidRPr="00293C60">
        <w:rPr>
          <w:sz w:val="23"/>
          <w:szCs w:val="23"/>
        </w:rPr>
        <w:t>-202</w:t>
      </w:r>
      <w:r w:rsidR="0007544C">
        <w:rPr>
          <w:sz w:val="23"/>
          <w:szCs w:val="23"/>
        </w:rPr>
        <w:t>5</w:t>
      </w:r>
      <w:r w:rsidR="000164C5" w:rsidRPr="00293C60">
        <w:rPr>
          <w:sz w:val="23"/>
          <w:szCs w:val="23"/>
        </w:rPr>
        <w:t xml:space="preserve">/МВ от </w:t>
      </w:r>
      <w:r w:rsidR="007C7B9C" w:rsidRPr="00293C60">
        <w:rPr>
          <w:sz w:val="23"/>
          <w:szCs w:val="23"/>
        </w:rPr>
        <w:t>1</w:t>
      </w:r>
      <w:r w:rsidR="0007544C">
        <w:rPr>
          <w:sz w:val="23"/>
          <w:szCs w:val="23"/>
        </w:rPr>
        <w:t>0</w:t>
      </w:r>
      <w:r w:rsidR="000164C5" w:rsidRPr="00293C60">
        <w:rPr>
          <w:sz w:val="23"/>
          <w:szCs w:val="23"/>
        </w:rPr>
        <w:t>.0</w:t>
      </w:r>
      <w:r w:rsidR="0007544C">
        <w:rPr>
          <w:sz w:val="23"/>
          <w:szCs w:val="23"/>
        </w:rPr>
        <w:t>1</w:t>
      </w:r>
      <w:r w:rsidR="000164C5" w:rsidRPr="00293C60">
        <w:rPr>
          <w:sz w:val="23"/>
          <w:szCs w:val="23"/>
        </w:rPr>
        <w:t>.202</w:t>
      </w:r>
      <w:r w:rsidR="0007544C">
        <w:rPr>
          <w:sz w:val="23"/>
          <w:szCs w:val="23"/>
        </w:rPr>
        <w:t>5</w:t>
      </w:r>
      <w:r w:rsidR="00712545" w:rsidRPr="00293C60">
        <w:rPr>
          <w:sz w:val="23"/>
          <w:szCs w:val="23"/>
        </w:rPr>
        <w:t xml:space="preserve">, с одной стороны, </w:t>
      </w:r>
      <w:r w:rsidR="003B23B2">
        <w:rPr>
          <w:b/>
          <w:sz w:val="24"/>
          <w:szCs w:val="24"/>
        </w:rPr>
        <w:t>_____________________________________________________________________________</w:t>
      </w:r>
      <w:r w:rsidR="003B23B2" w:rsidRPr="003B23B2">
        <w:rPr>
          <w:sz w:val="24"/>
          <w:szCs w:val="24"/>
        </w:rPr>
        <w:t xml:space="preserve">, </w:t>
      </w:r>
      <w:r w:rsidR="003B23B2" w:rsidRPr="00CA5BDF">
        <w:rPr>
          <w:sz w:val="24"/>
          <w:szCs w:val="24"/>
        </w:rPr>
        <w:t>именуемое в дальнейшем</w:t>
      </w:r>
      <w:r w:rsidR="003B23B2" w:rsidRPr="00CA5BDF">
        <w:rPr>
          <w:b/>
          <w:sz w:val="24"/>
          <w:szCs w:val="24"/>
        </w:rPr>
        <w:t xml:space="preserve"> «Заказчик», </w:t>
      </w:r>
      <w:r w:rsidR="003B23B2" w:rsidRPr="00CA5BDF">
        <w:rPr>
          <w:sz w:val="24"/>
          <w:szCs w:val="24"/>
        </w:rPr>
        <w:t xml:space="preserve">в </w:t>
      </w:r>
      <w:r w:rsidR="003B23B2">
        <w:rPr>
          <w:sz w:val="24"/>
          <w:szCs w:val="24"/>
        </w:rPr>
        <w:t>лице _____________________________________________________________________________</w:t>
      </w:r>
      <w:r w:rsidR="003B23B2" w:rsidRPr="009A6DC1">
        <w:rPr>
          <w:sz w:val="24"/>
          <w:szCs w:val="24"/>
        </w:rPr>
        <w:t>, действу</w:t>
      </w:r>
      <w:r w:rsidR="003B23B2">
        <w:rPr>
          <w:sz w:val="24"/>
          <w:szCs w:val="24"/>
        </w:rPr>
        <w:t xml:space="preserve">ющего на </w:t>
      </w:r>
      <w:r w:rsidR="003B23B2" w:rsidRPr="00320D3E">
        <w:rPr>
          <w:sz w:val="24"/>
          <w:szCs w:val="24"/>
        </w:rPr>
        <w:t>основании _________________________________</w:t>
      </w:r>
      <w:r w:rsidR="003B23B2">
        <w:rPr>
          <w:sz w:val="24"/>
          <w:szCs w:val="24"/>
        </w:rPr>
        <w:t xml:space="preserve"> </w:t>
      </w:r>
      <w:r w:rsidR="00406D21" w:rsidRPr="00406D21">
        <w:rPr>
          <w:sz w:val="23"/>
          <w:szCs w:val="23"/>
        </w:rPr>
        <w:t>с другой</w:t>
      </w:r>
      <w:r w:rsidR="00567F2D" w:rsidRPr="00406D21">
        <w:rPr>
          <w:sz w:val="23"/>
          <w:szCs w:val="23"/>
        </w:rPr>
        <w:t>,</w:t>
      </w:r>
      <w:r w:rsidR="00712545" w:rsidRPr="00406D21">
        <w:rPr>
          <w:sz w:val="23"/>
          <w:szCs w:val="23"/>
        </w:rPr>
        <w:t xml:space="preserve">  </w:t>
      </w:r>
      <w:r w:rsidR="0022390B" w:rsidRPr="00406D21">
        <w:rPr>
          <w:sz w:val="23"/>
          <w:szCs w:val="23"/>
        </w:rPr>
        <w:t>далее вместе именуемые – Стороны, а каждое по отде</w:t>
      </w:r>
      <w:r w:rsidR="0022390B" w:rsidRPr="00ED1E7F">
        <w:rPr>
          <w:sz w:val="23"/>
          <w:szCs w:val="23"/>
        </w:rPr>
        <w:t>льности</w:t>
      </w:r>
      <w:r w:rsidR="0022390B" w:rsidRPr="00567F2D">
        <w:rPr>
          <w:sz w:val="23"/>
          <w:szCs w:val="23"/>
        </w:rPr>
        <w:t xml:space="preserve"> – Сторона, согласовали и подписали настоящее приложение к Договору о нижеследующем: </w:t>
      </w:r>
    </w:p>
    <w:p w14:paraId="0497BC1B" w14:textId="247F29C3" w:rsidR="00F4574A" w:rsidRPr="00567F2D" w:rsidRDefault="00674793" w:rsidP="00DE32BE">
      <w:pPr>
        <w:pStyle w:val="a8"/>
        <w:widowControl w:val="0"/>
        <w:tabs>
          <w:tab w:val="left" w:pos="567"/>
        </w:tabs>
        <w:jc w:val="both"/>
        <w:rPr>
          <w:sz w:val="23"/>
          <w:szCs w:val="23"/>
        </w:rPr>
      </w:pPr>
      <w:r w:rsidRPr="00567F2D">
        <w:rPr>
          <w:b/>
          <w:sz w:val="23"/>
          <w:szCs w:val="23"/>
        </w:rPr>
        <w:t>1.</w:t>
      </w:r>
      <w:r w:rsidRPr="00567F2D">
        <w:rPr>
          <w:sz w:val="23"/>
          <w:szCs w:val="23"/>
        </w:rPr>
        <w:t xml:space="preserve"> </w:t>
      </w:r>
      <w:r w:rsidRPr="00567F2D">
        <w:rPr>
          <w:sz w:val="23"/>
          <w:szCs w:val="23"/>
        </w:rPr>
        <w:tab/>
        <w:t xml:space="preserve">Исполнитель по заданию Заказчика согласно </w:t>
      </w:r>
      <w:r w:rsidR="00062D28" w:rsidRPr="00567F2D">
        <w:rPr>
          <w:sz w:val="23"/>
          <w:szCs w:val="23"/>
        </w:rPr>
        <w:t>условиям Договора,</w:t>
      </w:r>
      <w:r w:rsidRPr="00567F2D">
        <w:rPr>
          <w:sz w:val="23"/>
          <w:szCs w:val="23"/>
        </w:rPr>
        <w:t xml:space="preserve"> обязуется организовать </w:t>
      </w:r>
      <w:r w:rsidR="009C40B2" w:rsidRPr="00567F2D">
        <w:rPr>
          <w:sz w:val="23"/>
          <w:szCs w:val="23"/>
        </w:rPr>
        <w:t>и оказать образовательные услуги</w:t>
      </w:r>
      <w:r w:rsidRPr="00567F2D">
        <w:rPr>
          <w:sz w:val="23"/>
          <w:szCs w:val="23"/>
        </w:rPr>
        <w:t xml:space="preserve"> на нижеследующих условиях: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1275"/>
        <w:gridCol w:w="851"/>
        <w:gridCol w:w="1276"/>
        <w:gridCol w:w="1275"/>
      </w:tblGrid>
      <w:tr w:rsidR="005B1CCC" w:rsidRPr="00912833" w14:paraId="57912AE6" w14:textId="77777777" w:rsidTr="004439AE">
        <w:trPr>
          <w:trHeight w:val="1262"/>
        </w:trPr>
        <w:tc>
          <w:tcPr>
            <w:tcW w:w="421" w:type="dxa"/>
            <w:shd w:val="pct12" w:color="auto" w:fill="auto"/>
            <w:vAlign w:val="center"/>
          </w:tcPr>
          <w:p w14:paraId="4C180CC8" w14:textId="77777777" w:rsidR="00284F76" w:rsidRPr="00F479DA" w:rsidRDefault="00284F76" w:rsidP="00803732">
            <w:pPr>
              <w:jc w:val="center"/>
              <w:rPr>
                <w:lang w:val="ru-RU" w:eastAsia="ru-RU"/>
              </w:rPr>
            </w:pPr>
            <w:r w:rsidRPr="00F479DA">
              <w:rPr>
                <w:lang w:val="en-US" w:eastAsia="ru-RU"/>
              </w:rPr>
              <w:t>№</w:t>
            </w:r>
          </w:p>
        </w:tc>
        <w:tc>
          <w:tcPr>
            <w:tcW w:w="4536" w:type="dxa"/>
            <w:shd w:val="pct12" w:color="auto" w:fill="auto"/>
            <w:vAlign w:val="center"/>
          </w:tcPr>
          <w:p w14:paraId="51AF3E9B" w14:textId="77777777" w:rsidR="00284F76" w:rsidRPr="00F479DA" w:rsidRDefault="00284F76" w:rsidP="00803732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>Состав дополнительной профессиональной образовательной программы (части программы)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4B019401" w14:textId="77777777" w:rsidR="00284F76" w:rsidRPr="00F479DA" w:rsidRDefault="00284F76" w:rsidP="00803732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 xml:space="preserve">Период </w:t>
            </w:r>
          </w:p>
          <w:p w14:paraId="1697C016" w14:textId="77777777" w:rsidR="00284F76" w:rsidRPr="00F479DA" w:rsidRDefault="00284F76" w:rsidP="00803732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>оказания услуг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56B0B7AD" w14:textId="77777777" w:rsidR="00284F76" w:rsidRPr="00F479DA" w:rsidRDefault="00284F76" w:rsidP="00803732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>Кол-во</w:t>
            </w:r>
          </w:p>
          <w:p w14:paraId="54833DB7" w14:textId="77777777" w:rsidR="00284F76" w:rsidRPr="00F479DA" w:rsidRDefault="00284F76" w:rsidP="00803732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>акад.</w:t>
            </w:r>
          </w:p>
          <w:p w14:paraId="49E37577" w14:textId="77777777" w:rsidR="00284F76" w:rsidRPr="00F479DA" w:rsidRDefault="00284F76" w:rsidP="00803732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>часов*</w:t>
            </w:r>
          </w:p>
        </w:tc>
        <w:tc>
          <w:tcPr>
            <w:tcW w:w="1276" w:type="dxa"/>
            <w:shd w:val="pct12" w:color="auto" w:fill="auto"/>
            <w:vAlign w:val="center"/>
          </w:tcPr>
          <w:p w14:paraId="361E23DB" w14:textId="78311636" w:rsidR="00284F76" w:rsidRPr="00F479DA" w:rsidRDefault="008A74B8" w:rsidP="007554AE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>Количество слушателей</w:t>
            </w:r>
          </w:p>
        </w:tc>
        <w:tc>
          <w:tcPr>
            <w:tcW w:w="1275" w:type="dxa"/>
            <w:shd w:val="pct12" w:color="auto" w:fill="auto"/>
            <w:vAlign w:val="center"/>
          </w:tcPr>
          <w:p w14:paraId="3D52694B" w14:textId="77777777" w:rsidR="00284F76" w:rsidRPr="00F479DA" w:rsidRDefault="00284F76" w:rsidP="00803732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>Стоимость обучения</w:t>
            </w:r>
            <w:r w:rsidR="009A2BA9" w:rsidRPr="00F479DA">
              <w:rPr>
                <w:lang w:val="ru-RU" w:eastAsia="ru-RU"/>
              </w:rPr>
              <w:t xml:space="preserve"> одного слушателя</w:t>
            </w:r>
            <w:r w:rsidRPr="00F479DA">
              <w:rPr>
                <w:lang w:val="ru-RU" w:eastAsia="ru-RU"/>
              </w:rPr>
              <w:t>,</w:t>
            </w:r>
          </w:p>
          <w:p w14:paraId="1D9E28D5" w14:textId="47C9C001" w:rsidR="00284F76" w:rsidRPr="00F479DA" w:rsidRDefault="00284F76" w:rsidP="00803732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 xml:space="preserve">руб. </w:t>
            </w:r>
          </w:p>
        </w:tc>
      </w:tr>
      <w:tr w:rsidR="007025B5" w:rsidRPr="00D23F2C" w14:paraId="4A6CE62C" w14:textId="77777777" w:rsidTr="00A36896">
        <w:tc>
          <w:tcPr>
            <w:tcW w:w="421" w:type="dxa"/>
            <w:vAlign w:val="center"/>
          </w:tcPr>
          <w:p w14:paraId="7727AA3E" w14:textId="32A7335E" w:rsidR="007025B5" w:rsidRPr="00F479DA" w:rsidRDefault="007025B5" w:rsidP="007025B5">
            <w:pPr>
              <w:jc w:val="center"/>
              <w:rPr>
                <w:lang w:val="ru-RU" w:eastAsia="ru-RU"/>
              </w:rPr>
            </w:pPr>
            <w:r w:rsidRPr="00F479DA">
              <w:rPr>
                <w:lang w:val="ru-RU" w:eastAsia="ru-RU"/>
              </w:rPr>
              <w:t>1.</w:t>
            </w:r>
          </w:p>
        </w:tc>
        <w:tc>
          <w:tcPr>
            <w:tcW w:w="4536" w:type="dxa"/>
          </w:tcPr>
          <w:p w14:paraId="76D6B960" w14:textId="77777777" w:rsidR="007025B5" w:rsidRDefault="007025B5" w:rsidP="00A36896">
            <w:pPr>
              <w:rPr>
                <w:lang w:val="ru-RU"/>
              </w:rPr>
            </w:pPr>
          </w:p>
          <w:p w14:paraId="5EEFBF76" w14:textId="77777777" w:rsidR="00DC7166" w:rsidRDefault="00DC7166" w:rsidP="00A36896">
            <w:pPr>
              <w:rPr>
                <w:lang w:val="ru-RU"/>
              </w:rPr>
            </w:pPr>
          </w:p>
          <w:p w14:paraId="3B47724A" w14:textId="26928B1E" w:rsidR="00DC7166" w:rsidRPr="00F479DA" w:rsidRDefault="00DC7166" w:rsidP="00A36896">
            <w:pPr>
              <w:rPr>
                <w:lang w:val="ru-RU" w:eastAsia="ru-RU"/>
              </w:rPr>
            </w:pPr>
          </w:p>
        </w:tc>
        <w:tc>
          <w:tcPr>
            <w:tcW w:w="1275" w:type="dxa"/>
          </w:tcPr>
          <w:p w14:paraId="3EF848BD" w14:textId="6BE90CA7" w:rsidR="00D23F2C" w:rsidRPr="00A36896" w:rsidRDefault="00D23F2C" w:rsidP="00EB320B">
            <w:pPr>
              <w:jc w:val="center"/>
              <w:rPr>
                <w:lang w:val="ru-RU" w:eastAsia="ru-RU"/>
              </w:rPr>
            </w:pPr>
          </w:p>
        </w:tc>
        <w:tc>
          <w:tcPr>
            <w:tcW w:w="851" w:type="dxa"/>
          </w:tcPr>
          <w:p w14:paraId="560B5BEB" w14:textId="669755E8" w:rsidR="007025B5" w:rsidRPr="00CB60AB" w:rsidRDefault="007025B5" w:rsidP="007025B5">
            <w:pPr>
              <w:jc w:val="center"/>
              <w:rPr>
                <w:lang w:val="ru-RU" w:eastAsia="ru-RU"/>
              </w:rPr>
            </w:pPr>
          </w:p>
        </w:tc>
        <w:tc>
          <w:tcPr>
            <w:tcW w:w="1276" w:type="dxa"/>
          </w:tcPr>
          <w:p w14:paraId="0CD2175F" w14:textId="56C78D35" w:rsidR="007025B5" w:rsidRPr="00F479DA" w:rsidRDefault="007025B5" w:rsidP="007025B5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14:paraId="72D7588C" w14:textId="4081019F" w:rsidR="007025B5" w:rsidRPr="00F479DA" w:rsidRDefault="007025B5" w:rsidP="007025B5">
            <w:pPr>
              <w:jc w:val="center"/>
              <w:rPr>
                <w:lang w:val="ru-RU" w:eastAsia="ru-RU"/>
              </w:rPr>
            </w:pPr>
          </w:p>
        </w:tc>
      </w:tr>
      <w:tr w:rsidR="00ED1F87" w:rsidRPr="00D23F2C" w14:paraId="4675EF1D" w14:textId="77777777" w:rsidTr="00292492">
        <w:trPr>
          <w:trHeight w:val="234"/>
        </w:trPr>
        <w:tc>
          <w:tcPr>
            <w:tcW w:w="9634" w:type="dxa"/>
            <w:gridSpan w:val="6"/>
          </w:tcPr>
          <w:p w14:paraId="4EC714CE" w14:textId="2E90E93C" w:rsidR="00ED1F87" w:rsidRPr="00F479DA" w:rsidRDefault="00ED1F87" w:rsidP="00DC7166">
            <w:pPr>
              <w:rPr>
                <w:lang w:val="ru-RU" w:eastAsia="ru-RU"/>
              </w:rPr>
            </w:pPr>
            <w:r w:rsidRPr="00F479DA">
              <w:rPr>
                <w:b/>
                <w:lang w:val="ru-RU" w:eastAsia="ru-RU"/>
              </w:rPr>
              <w:t xml:space="preserve">ИТОГО, руб. РФ: </w:t>
            </w:r>
          </w:p>
        </w:tc>
      </w:tr>
    </w:tbl>
    <w:p w14:paraId="356301EE" w14:textId="1E0DC468" w:rsidR="00994445" w:rsidRPr="00F82B33" w:rsidRDefault="008E0200" w:rsidP="00DE32BE">
      <w:pPr>
        <w:pStyle w:val="a8"/>
        <w:widowControl w:val="0"/>
        <w:tabs>
          <w:tab w:val="left" w:pos="1980"/>
        </w:tabs>
        <w:jc w:val="both"/>
        <w:rPr>
          <w:sz w:val="23"/>
          <w:szCs w:val="23"/>
        </w:rPr>
      </w:pPr>
      <w:r w:rsidRPr="00F82B33">
        <w:rPr>
          <w:sz w:val="23"/>
          <w:szCs w:val="23"/>
        </w:rPr>
        <w:t>*1 академический час равен 45 минутам</w:t>
      </w:r>
    </w:p>
    <w:p w14:paraId="6D849E47" w14:textId="7EDFC0CF" w:rsidR="00DA7756" w:rsidRPr="00F82B33" w:rsidRDefault="00DA7756" w:rsidP="00DE32BE">
      <w:pPr>
        <w:pStyle w:val="a8"/>
        <w:widowControl w:val="0"/>
        <w:tabs>
          <w:tab w:val="left" w:pos="1980"/>
        </w:tabs>
        <w:jc w:val="both"/>
        <w:rPr>
          <w:sz w:val="23"/>
          <w:szCs w:val="23"/>
        </w:rPr>
      </w:pPr>
      <w:r w:rsidRPr="00F82B33">
        <w:rPr>
          <w:sz w:val="23"/>
          <w:szCs w:val="23"/>
        </w:rPr>
        <w:t>Место оказания услуг:</w:t>
      </w:r>
      <w:r w:rsidR="0097261E" w:rsidRPr="00F82B33">
        <w:rPr>
          <w:sz w:val="23"/>
          <w:szCs w:val="23"/>
        </w:rPr>
        <w:t xml:space="preserve"> </w:t>
      </w:r>
      <w:r w:rsidR="00D40F9B">
        <w:rPr>
          <w:sz w:val="23"/>
          <w:szCs w:val="23"/>
        </w:rPr>
        <w:t xml:space="preserve">по месту нахождения </w:t>
      </w:r>
      <w:r w:rsidR="008366DD">
        <w:rPr>
          <w:sz w:val="23"/>
          <w:szCs w:val="23"/>
        </w:rPr>
        <w:t>Исполнителя</w:t>
      </w:r>
    </w:p>
    <w:p w14:paraId="4370CB39" w14:textId="107F7B2B" w:rsidR="008A74B8" w:rsidRPr="000164C5" w:rsidRDefault="00DA7756" w:rsidP="00DE32BE">
      <w:pPr>
        <w:pStyle w:val="a8"/>
        <w:widowControl w:val="0"/>
        <w:tabs>
          <w:tab w:val="left" w:pos="1980"/>
        </w:tabs>
        <w:jc w:val="both"/>
        <w:rPr>
          <w:sz w:val="23"/>
          <w:szCs w:val="23"/>
        </w:rPr>
      </w:pPr>
      <w:r w:rsidRPr="00F82B33">
        <w:rPr>
          <w:sz w:val="23"/>
          <w:szCs w:val="23"/>
        </w:rPr>
        <w:t>Форма обучения:</w:t>
      </w:r>
      <w:r w:rsidR="0097261E" w:rsidRPr="00F82B33">
        <w:rPr>
          <w:sz w:val="23"/>
          <w:szCs w:val="23"/>
        </w:rPr>
        <w:t xml:space="preserve"> </w:t>
      </w:r>
      <w:r w:rsidR="008366DD">
        <w:rPr>
          <w:sz w:val="23"/>
          <w:szCs w:val="23"/>
        </w:rPr>
        <w:t>очная</w:t>
      </w:r>
    </w:p>
    <w:p w14:paraId="58F23819" w14:textId="4A72EC70" w:rsidR="008A74B8" w:rsidRPr="00293C60" w:rsidRDefault="00DA7756" w:rsidP="00293C60">
      <w:pPr>
        <w:pStyle w:val="a8"/>
        <w:widowControl w:val="0"/>
        <w:tabs>
          <w:tab w:val="left" w:pos="1980"/>
        </w:tabs>
        <w:jc w:val="both"/>
        <w:rPr>
          <w:b/>
          <w:sz w:val="23"/>
          <w:szCs w:val="23"/>
        </w:rPr>
      </w:pPr>
      <w:r w:rsidRPr="005B1CCC">
        <w:rPr>
          <w:b/>
          <w:sz w:val="23"/>
          <w:szCs w:val="23"/>
        </w:rPr>
        <w:t xml:space="preserve">Документы, </w:t>
      </w:r>
      <w:r w:rsidR="00F07E30" w:rsidRPr="005B1CCC">
        <w:rPr>
          <w:b/>
          <w:sz w:val="23"/>
          <w:szCs w:val="23"/>
        </w:rPr>
        <w:t>обязательные для предоставления:</w:t>
      </w:r>
      <w:r w:rsidR="00E8011E" w:rsidRPr="005B1CCC">
        <w:rPr>
          <w:b/>
          <w:sz w:val="23"/>
          <w:szCs w:val="23"/>
        </w:rPr>
        <w:t xml:space="preserve"> </w:t>
      </w:r>
      <w:r w:rsidR="00DC7F17" w:rsidRPr="005B1CCC">
        <w:rPr>
          <w:b/>
          <w:sz w:val="23"/>
          <w:szCs w:val="23"/>
        </w:rPr>
        <w:t>копия</w:t>
      </w:r>
      <w:r w:rsidR="002E1880" w:rsidRPr="005B1CCC">
        <w:rPr>
          <w:b/>
          <w:sz w:val="23"/>
          <w:szCs w:val="23"/>
        </w:rPr>
        <w:t xml:space="preserve"> диплома</w:t>
      </w:r>
      <w:r w:rsidR="00DC7F17" w:rsidRPr="005B1CCC">
        <w:rPr>
          <w:b/>
          <w:sz w:val="23"/>
          <w:szCs w:val="23"/>
        </w:rPr>
        <w:t xml:space="preserve"> о </w:t>
      </w:r>
      <w:r w:rsidR="00DC7F17" w:rsidRPr="007C7B9C">
        <w:rPr>
          <w:b/>
          <w:sz w:val="23"/>
          <w:szCs w:val="23"/>
          <w:u w:val="single"/>
        </w:rPr>
        <w:t>высшем образовании</w:t>
      </w:r>
      <w:r w:rsidR="009A2BA9" w:rsidRPr="005B1CCC">
        <w:rPr>
          <w:b/>
          <w:sz w:val="23"/>
          <w:szCs w:val="23"/>
        </w:rPr>
        <w:t>, согласие слушателя на обработку персональных данных.</w:t>
      </w:r>
    </w:p>
    <w:p w14:paraId="440C73B3" w14:textId="03DE9969" w:rsidR="00F4574A" w:rsidRDefault="005E03E2" w:rsidP="00447B44">
      <w:pPr>
        <w:pStyle w:val="a8"/>
        <w:widowControl w:val="0"/>
        <w:tabs>
          <w:tab w:val="left" w:pos="567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674793" w:rsidRPr="00B0503F">
        <w:rPr>
          <w:sz w:val="23"/>
          <w:szCs w:val="23"/>
        </w:rPr>
        <w:t xml:space="preserve">Общая стоимость </w:t>
      </w:r>
      <w:r w:rsidR="00330DCD" w:rsidRPr="00B0503F">
        <w:rPr>
          <w:sz w:val="23"/>
          <w:szCs w:val="23"/>
        </w:rPr>
        <w:t xml:space="preserve">образовательных услуг </w:t>
      </w:r>
      <w:r w:rsidR="00674793" w:rsidRPr="00B0503F">
        <w:rPr>
          <w:sz w:val="23"/>
          <w:szCs w:val="23"/>
        </w:rPr>
        <w:t xml:space="preserve">согласно настоящему </w:t>
      </w:r>
      <w:r w:rsidR="00F07E30" w:rsidRPr="00B0503F">
        <w:rPr>
          <w:sz w:val="23"/>
          <w:szCs w:val="23"/>
        </w:rPr>
        <w:t>Приложению,</w:t>
      </w:r>
      <w:r w:rsidR="00674793" w:rsidRPr="00B0503F">
        <w:rPr>
          <w:sz w:val="23"/>
          <w:szCs w:val="23"/>
        </w:rPr>
        <w:t xml:space="preserve"> </w:t>
      </w:r>
      <w:r w:rsidR="002703CF" w:rsidRPr="00B0503F">
        <w:rPr>
          <w:sz w:val="23"/>
          <w:szCs w:val="23"/>
        </w:rPr>
        <w:t xml:space="preserve">составляет </w:t>
      </w:r>
      <w:r w:rsidR="00F0580D">
        <w:rPr>
          <w:sz w:val="23"/>
          <w:szCs w:val="23"/>
        </w:rPr>
        <w:t>___________________________</w:t>
      </w:r>
      <w:r w:rsidR="00907C6E">
        <w:rPr>
          <w:sz w:val="23"/>
          <w:szCs w:val="23"/>
        </w:rPr>
        <w:t xml:space="preserve"> </w:t>
      </w:r>
      <w:r w:rsidR="00FB437A" w:rsidRPr="00D40F9B">
        <w:rPr>
          <w:sz w:val="23"/>
          <w:szCs w:val="23"/>
        </w:rPr>
        <w:t>рублей</w:t>
      </w:r>
      <w:r w:rsidR="00674793" w:rsidRPr="00B0503F">
        <w:rPr>
          <w:sz w:val="23"/>
          <w:szCs w:val="23"/>
        </w:rPr>
        <w:t xml:space="preserve">, </w:t>
      </w:r>
      <w:r w:rsidR="00F0580D">
        <w:rPr>
          <w:sz w:val="23"/>
          <w:szCs w:val="23"/>
        </w:rPr>
        <w:t>в том числе НДС 5 %.</w:t>
      </w:r>
    </w:p>
    <w:p w14:paraId="29432ADB" w14:textId="76165BA1" w:rsidR="00907C6E" w:rsidRDefault="00650783" w:rsidP="007B466A">
      <w:pPr>
        <w:pStyle w:val="a8"/>
        <w:widowControl w:val="0"/>
        <w:tabs>
          <w:tab w:val="left" w:pos="567"/>
        </w:tabs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674793" w:rsidRPr="00B0503F">
        <w:rPr>
          <w:sz w:val="23"/>
          <w:szCs w:val="23"/>
        </w:rPr>
        <w:t>Настоящее Приложение является неотъемлемо</w:t>
      </w:r>
      <w:r w:rsidR="00A1720E" w:rsidRPr="00B0503F">
        <w:rPr>
          <w:sz w:val="23"/>
          <w:szCs w:val="23"/>
        </w:rPr>
        <w:t>й частью Договора, составлено в 2 (</w:t>
      </w:r>
      <w:r w:rsidR="00674793" w:rsidRPr="00B0503F">
        <w:rPr>
          <w:sz w:val="23"/>
          <w:szCs w:val="23"/>
        </w:rPr>
        <w:t>двух</w:t>
      </w:r>
      <w:r w:rsidR="00A1720E" w:rsidRPr="00B0503F">
        <w:rPr>
          <w:sz w:val="23"/>
          <w:szCs w:val="23"/>
        </w:rPr>
        <w:t>)</w:t>
      </w:r>
      <w:r w:rsidR="00674793" w:rsidRPr="00B0503F">
        <w:rPr>
          <w:sz w:val="23"/>
          <w:szCs w:val="23"/>
        </w:rPr>
        <w:t xml:space="preserve"> идентичных экземплярах равной юридической силы, по </w:t>
      </w:r>
      <w:r w:rsidR="00A1720E" w:rsidRPr="00B0503F">
        <w:rPr>
          <w:sz w:val="23"/>
          <w:szCs w:val="23"/>
        </w:rPr>
        <w:t>1 (</w:t>
      </w:r>
      <w:r w:rsidR="00674793" w:rsidRPr="00B0503F">
        <w:rPr>
          <w:sz w:val="23"/>
          <w:szCs w:val="23"/>
        </w:rPr>
        <w:t>одному</w:t>
      </w:r>
      <w:r w:rsidR="00A1720E" w:rsidRPr="00B0503F">
        <w:rPr>
          <w:sz w:val="23"/>
          <w:szCs w:val="23"/>
        </w:rPr>
        <w:t>)</w:t>
      </w:r>
      <w:r w:rsidR="00674793" w:rsidRPr="00B0503F">
        <w:rPr>
          <w:sz w:val="23"/>
          <w:szCs w:val="23"/>
        </w:rPr>
        <w:t xml:space="preserve"> для каждой из Сторон.</w:t>
      </w:r>
    </w:p>
    <w:p w14:paraId="52C62CFE" w14:textId="11347CBC" w:rsidR="00A36896" w:rsidRDefault="00A36896" w:rsidP="007B466A">
      <w:pPr>
        <w:pStyle w:val="a8"/>
        <w:widowControl w:val="0"/>
        <w:tabs>
          <w:tab w:val="left" w:pos="567"/>
        </w:tabs>
        <w:spacing w:line="276" w:lineRule="auto"/>
        <w:jc w:val="both"/>
        <w:rPr>
          <w:sz w:val="23"/>
          <w:szCs w:val="23"/>
        </w:rPr>
      </w:pPr>
    </w:p>
    <w:p w14:paraId="25A1FF8E" w14:textId="77777777" w:rsidR="008366DD" w:rsidRDefault="008366DD" w:rsidP="007B466A">
      <w:pPr>
        <w:pStyle w:val="a8"/>
        <w:widowControl w:val="0"/>
        <w:tabs>
          <w:tab w:val="left" w:pos="567"/>
        </w:tabs>
        <w:spacing w:line="276" w:lineRule="auto"/>
        <w:jc w:val="both"/>
        <w:rPr>
          <w:sz w:val="23"/>
          <w:szCs w:val="23"/>
        </w:rPr>
      </w:pPr>
    </w:p>
    <w:tbl>
      <w:tblPr>
        <w:tblW w:w="9603" w:type="dxa"/>
        <w:tblLayout w:type="fixed"/>
        <w:tblLook w:val="01E0" w:firstRow="1" w:lastRow="1" w:firstColumn="1" w:lastColumn="1" w:noHBand="0" w:noVBand="0"/>
      </w:tblPr>
      <w:tblGrid>
        <w:gridCol w:w="4786"/>
        <w:gridCol w:w="4817"/>
      </w:tblGrid>
      <w:tr w:rsidR="00DC7166" w:rsidRPr="00912833" w14:paraId="23D0AE85" w14:textId="77777777" w:rsidTr="00501199">
        <w:trPr>
          <w:trHeight w:val="1064"/>
        </w:trPr>
        <w:tc>
          <w:tcPr>
            <w:tcW w:w="4786" w:type="dxa"/>
          </w:tcPr>
          <w:p w14:paraId="132E00A6" w14:textId="77777777" w:rsidR="00DC7166" w:rsidRPr="007147B7" w:rsidRDefault="00DC7166" w:rsidP="00501199">
            <w:pPr>
              <w:widowControl w:val="0"/>
              <w:spacing w:line="233" w:lineRule="auto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696FCB">
              <w:rPr>
                <w:rFonts w:eastAsia="Calibri"/>
                <w:b/>
                <w:sz w:val="24"/>
                <w:szCs w:val="24"/>
                <w:lang w:val="ru-RU" w:eastAsia="en-US"/>
              </w:rPr>
              <w:t xml:space="preserve">Заказчик: </w:t>
            </w:r>
          </w:p>
          <w:p w14:paraId="66DBA7A2" w14:textId="77777777" w:rsidR="00DC7166" w:rsidRDefault="00DC7166" w:rsidP="00501199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13BAEF0F" w14:textId="77777777" w:rsidR="00DC7166" w:rsidRDefault="00DC7166" w:rsidP="00501199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0571D9EF" w14:textId="77777777" w:rsidR="00DC7166" w:rsidRDefault="00DC7166" w:rsidP="00501199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7BC2643C" w14:textId="77777777" w:rsidR="00DC7166" w:rsidRDefault="00DC7166" w:rsidP="00501199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6B8C5DC3" w14:textId="77777777" w:rsidR="00DC7166" w:rsidRPr="00696FCB" w:rsidRDefault="00DC7166" w:rsidP="00501199">
            <w:pPr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  <w:r w:rsidRPr="00696FCB">
              <w:rPr>
                <w:sz w:val="24"/>
                <w:szCs w:val="24"/>
                <w:lang w:val="ru-RU" w:eastAsia="ru-RU"/>
              </w:rPr>
              <w:t>____________________/</w:t>
            </w:r>
            <w:r>
              <w:rPr>
                <w:sz w:val="24"/>
                <w:szCs w:val="24"/>
                <w:lang w:val="ru-RU"/>
              </w:rPr>
              <w:t>____________</w:t>
            </w:r>
            <w:r w:rsidRPr="00696FCB">
              <w:rPr>
                <w:sz w:val="24"/>
                <w:szCs w:val="24"/>
                <w:lang w:val="ru-RU" w:eastAsia="ru-RU"/>
              </w:rPr>
              <w:t xml:space="preserve"> / </w:t>
            </w:r>
          </w:p>
          <w:p w14:paraId="02F5E75F" w14:textId="77777777" w:rsidR="00DC7166" w:rsidRPr="00EE0815" w:rsidRDefault="00DC7166" w:rsidP="00501199">
            <w:pPr>
              <w:widowControl w:val="0"/>
              <w:spacing w:line="233" w:lineRule="auto"/>
              <w:ind w:firstLine="426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696FCB">
              <w:rPr>
                <w:sz w:val="24"/>
                <w:szCs w:val="24"/>
                <w:lang w:val="ru-RU" w:eastAsia="ru-RU"/>
              </w:rPr>
              <w:t>м.п</w:t>
            </w:r>
            <w:proofErr w:type="spellEnd"/>
            <w:r w:rsidRPr="00696FCB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817" w:type="dxa"/>
          </w:tcPr>
          <w:p w14:paraId="2EB9DFC9" w14:textId="77777777" w:rsidR="00DC7166" w:rsidRPr="00976E76" w:rsidRDefault="00DC7166" w:rsidP="00501199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eastAsia="ru-RU"/>
              </w:rPr>
            </w:pPr>
            <w:r w:rsidRPr="00976E76">
              <w:rPr>
                <w:b/>
                <w:sz w:val="24"/>
                <w:szCs w:val="24"/>
                <w:lang w:val="ru-RU" w:eastAsia="ru-RU"/>
              </w:rPr>
              <w:t>Исполнитель:</w:t>
            </w:r>
          </w:p>
          <w:p w14:paraId="2BCAE54F" w14:textId="77777777" w:rsidR="00DC7166" w:rsidRDefault="00DC7166" w:rsidP="00501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Руководитель центра </w:t>
            </w:r>
          </w:p>
          <w:p w14:paraId="21CBD687" w14:textId="77777777" w:rsidR="00DC7166" w:rsidRPr="00976E76" w:rsidRDefault="00DC7166" w:rsidP="00501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инновационного образования</w:t>
            </w:r>
            <w:r w:rsidRPr="00976E7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23F1AFD1" w14:textId="77777777" w:rsidR="00DC7166" w:rsidRPr="00976E76" w:rsidRDefault="00DC7166" w:rsidP="00501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76E76">
              <w:rPr>
                <w:sz w:val="24"/>
                <w:szCs w:val="24"/>
                <w:lang w:val="ru-RU" w:eastAsia="ru-RU"/>
              </w:rPr>
              <w:t>ООО «МАСКОМ Восток»</w:t>
            </w:r>
          </w:p>
          <w:p w14:paraId="09F2B64D" w14:textId="77777777" w:rsidR="00DC7166" w:rsidRPr="00976E76" w:rsidRDefault="00DC7166" w:rsidP="00501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  <w:p w14:paraId="3F48657D" w14:textId="77777777" w:rsidR="00DC7166" w:rsidRPr="00976E76" w:rsidRDefault="00DC7166" w:rsidP="0050119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76E76">
              <w:rPr>
                <w:sz w:val="24"/>
                <w:szCs w:val="24"/>
                <w:lang w:val="ru-RU" w:eastAsia="ru-RU"/>
              </w:rPr>
              <w:t>_______________________/</w:t>
            </w:r>
            <w:r>
              <w:rPr>
                <w:sz w:val="24"/>
                <w:szCs w:val="24"/>
                <w:lang w:val="ru-RU" w:eastAsia="ru-RU"/>
              </w:rPr>
              <w:t xml:space="preserve">И.Ю.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Долбенко</w:t>
            </w:r>
            <w:proofErr w:type="spellEnd"/>
            <w:r w:rsidRPr="00976E76">
              <w:rPr>
                <w:sz w:val="24"/>
                <w:szCs w:val="24"/>
                <w:lang w:val="ru-RU" w:eastAsia="ru-RU"/>
              </w:rPr>
              <w:t>/</w:t>
            </w:r>
          </w:p>
          <w:p w14:paraId="576A4B1E" w14:textId="77777777" w:rsidR="00DC7166" w:rsidRPr="00E50B54" w:rsidRDefault="00DC7166" w:rsidP="00501199">
            <w:pPr>
              <w:widowControl w:val="0"/>
              <w:spacing w:before="120" w:line="12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76E76">
              <w:rPr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Pr="00976E76">
              <w:rPr>
                <w:sz w:val="24"/>
                <w:szCs w:val="24"/>
                <w:lang w:val="ru-RU" w:eastAsia="ru-RU"/>
              </w:rPr>
              <w:t>м.п</w:t>
            </w:r>
            <w:proofErr w:type="spellEnd"/>
            <w:r w:rsidRPr="00976E76">
              <w:rPr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72F655B1" w14:textId="156E3C00" w:rsidR="00393AF1" w:rsidRDefault="00393AF1" w:rsidP="00080D92">
      <w:pPr>
        <w:rPr>
          <w:b/>
          <w:sz w:val="22"/>
          <w:szCs w:val="22"/>
          <w:lang w:val="ru-RU" w:eastAsia="ru-RU"/>
        </w:rPr>
      </w:pPr>
    </w:p>
    <w:p w14:paraId="4F42F808" w14:textId="40417884" w:rsidR="00DC7166" w:rsidRDefault="00DC7166" w:rsidP="00080D92">
      <w:pPr>
        <w:rPr>
          <w:b/>
          <w:sz w:val="22"/>
          <w:szCs w:val="22"/>
          <w:lang w:val="ru-RU" w:eastAsia="ru-RU"/>
        </w:rPr>
      </w:pPr>
    </w:p>
    <w:p w14:paraId="2AB9311A" w14:textId="202C5F44" w:rsidR="008C70D6" w:rsidRDefault="008C70D6" w:rsidP="00080D92">
      <w:pPr>
        <w:rPr>
          <w:b/>
          <w:sz w:val="22"/>
          <w:szCs w:val="22"/>
          <w:lang w:val="ru-RU" w:eastAsia="ru-RU"/>
        </w:rPr>
      </w:pPr>
    </w:p>
    <w:p w14:paraId="614F7710" w14:textId="77777777" w:rsidR="002D7A3C" w:rsidRDefault="002D7A3C" w:rsidP="00080D92">
      <w:pPr>
        <w:rPr>
          <w:b/>
          <w:sz w:val="22"/>
          <w:szCs w:val="22"/>
          <w:lang w:val="ru-RU" w:eastAsia="ru-RU"/>
        </w:rPr>
      </w:pPr>
    </w:p>
    <w:p w14:paraId="75EB38CA" w14:textId="77777777" w:rsidR="008C70D6" w:rsidRPr="00200B53" w:rsidRDefault="008C70D6" w:rsidP="008C70D6">
      <w:pPr>
        <w:jc w:val="right"/>
        <w:rPr>
          <w:b/>
          <w:sz w:val="22"/>
          <w:szCs w:val="22"/>
          <w:lang w:val="ru-RU" w:eastAsia="ru-RU"/>
        </w:rPr>
      </w:pPr>
      <w:bookmarkStart w:id="0" w:name="_GoBack"/>
      <w:bookmarkEnd w:id="0"/>
      <w:r w:rsidRPr="00200B53">
        <w:rPr>
          <w:b/>
          <w:sz w:val="22"/>
          <w:szCs w:val="22"/>
          <w:lang w:val="ru-RU" w:eastAsia="ru-RU"/>
        </w:rPr>
        <w:lastRenderedPageBreak/>
        <w:t>Приложение № 2</w:t>
      </w:r>
    </w:p>
    <w:p w14:paraId="5BEE8B27" w14:textId="77777777" w:rsidR="008C70D6" w:rsidRPr="00F64691" w:rsidRDefault="008C70D6" w:rsidP="008C70D6">
      <w:pPr>
        <w:jc w:val="right"/>
        <w:rPr>
          <w:b/>
          <w:sz w:val="23"/>
          <w:szCs w:val="23"/>
          <w:lang w:val="ru-RU" w:eastAsia="ru-RU"/>
        </w:rPr>
      </w:pPr>
      <w:r w:rsidRPr="00F64691">
        <w:rPr>
          <w:b/>
          <w:sz w:val="23"/>
          <w:szCs w:val="23"/>
          <w:lang w:val="ru-RU" w:eastAsia="ru-RU"/>
        </w:rPr>
        <w:t xml:space="preserve">к Договору об оказании платных образовательных услуг </w:t>
      </w:r>
    </w:p>
    <w:p w14:paraId="776B1A41" w14:textId="18A65B00" w:rsidR="008C70D6" w:rsidRDefault="008C70D6" w:rsidP="008C70D6">
      <w:pPr>
        <w:pStyle w:val="a8"/>
        <w:widowControl w:val="0"/>
        <w:tabs>
          <w:tab w:val="left" w:pos="1601"/>
          <w:tab w:val="left" w:pos="1980"/>
        </w:tabs>
        <w:spacing w:line="233" w:lineRule="auto"/>
        <w:jc w:val="right"/>
        <w:rPr>
          <w:b/>
          <w:sz w:val="23"/>
          <w:szCs w:val="23"/>
        </w:rPr>
      </w:pPr>
      <w:r w:rsidRPr="000E329C">
        <w:rPr>
          <w:b/>
          <w:sz w:val="23"/>
          <w:szCs w:val="23"/>
        </w:rPr>
        <w:t>№</w:t>
      </w:r>
      <w:r w:rsidR="002D7A3C">
        <w:rPr>
          <w:b/>
          <w:sz w:val="23"/>
          <w:szCs w:val="23"/>
        </w:rPr>
        <w:t>__</w:t>
      </w:r>
      <w:r>
        <w:rPr>
          <w:b/>
          <w:sz w:val="23"/>
          <w:szCs w:val="23"/>
        </w:rPr>
        <w:t>/2025/ЦИО от «__» __________</w:t>
      </w:r>
      <w:r w:rsidRPr="000E329C">
        <w:rPr>
          <w:b/>
          <w:sz w:val="23"/>
          <w:szCs w:val="23"/>
        </w:rPr>
        <w:t>202</w:t>
      </w:r>
      <w:r>
        <w:rPr>
          <w:b/>
          <w:sz w:val="23"/>
          <w:szCs w:val="23"/>
        </w:rPr>
        <w:t>5</w:t>
      </w:r>
      <w:r w:rsidRPr="000E329C">
        <w:rPr>
          <w:b/>
          <w:sz w:val="23"/>
          <w:szCs w:val="23"/>
        </w:rPr>
        <w:t xml:space="preserve"> г. (далее – «Договор»)</w:t>
      </w:r>
    </w:p>
    <w:p w14:paraId="3A86D78A" w14:textId="62DB1D15" w:rsidR="008C70D6" w:rsidRDefault="008C70D6" w:rsidP="008C70D6">
      <w:pPr>
        <w:rPr>
          <w:sz w:val="24"/>
          <w:szCs w:val="24"/>
          <w:lang w:val="ru-RU"/>
        </w:rPr>
      </w:pPr>
    </w:p>
    <w:p w14:paraId="0AF79702" w14:textId="77777777" w:rsidR="008C70D6" w:rsidRPr="00200B53" w:rsidRDefault="008C70D6" w:rsidP="008C70D6">
      <w:pPr>
        <w:rPr>
          <w:sz w:val="24"/>
          <w:szCs w:val="24"/>
          <w:lang w:val="ru-RU"/>
        </w:rPr>
      </w:pPr>
    </w:p>
    <w:p w14:paraId="6207AB96" w14:textId="5768DC2D" w:rsidR="008C70D6" w:rsidRDefault="008C70D6" w:rsidP="008C70D6">
      <w:pPr>
        <w:spacing w:after="240"/>
        <w:jc w:val="center"/>
        <w:rPr>
          <w:sz w:val="24"/>
          <w:szCs w:val="24"/>
          <w:lang w:val="ru-RU"/>
        </w:rPr>
      </w:pPr>
      <w:r w:rsidRPr="008C70D6">
        <w:rPr>
          <w:b/>
          <w:sz w:val="24"/>
          <w:szCs w:val="24"/>
          <w:lang w:val="ru-RU"/>
        </w:rPr>
        <w:t xml:space="preserve">ФОРМА </w:t>
      </w:r>
      <w:r w:rsidRPr="00200B53">
        <w:rPr>
          <w:sz w:val="24"/>
          <w:szCs w:val="24"/>
          <w:lang w:val="ru-RU"/>
        </w:rPr>
        <w:t>СОГЛАСИЯ НА ОБРАБОТКУ ПЕРСОНАЛЬНЫХ ДАННЫХ</w:t>
      </w:r>
    </w:p>
    <w:p w14:paraId="2BBEC005" w14:textId="1D703C97" w:rsidR="00912833" w:rsidRPr="008B5740" w:rsidRDefault="008C70D6" w:rsidP="00912833">
      <w:pPr>
        <w:spacing w:after="240"/>
        <w:jc w:val="center"/>
        <w:rPr>
          <w:b/>
          <w:sz w:val="22"/>
          <w:szCs w:val="22"/>
          <w:lang w:val="ru-RU"/>
        </w:rPr>
      </w:pPr>
      <w:r w:rsidRPr="008C70D6">
        <w:rPr>
          <w:b/>
          <w:sz w:val="24"/>
          <w:szCs w:val="24"/>
          <w:lang w:val="ru-RU"/>
        </w:rPr>
        <w:t xml:space="preserve">(НЕ </w:t>
      </w:r>
      <w:r w:rsidRPr="00912833">
        <w:rPr>
          <w:b/>
          <w:sz w:val="24"/>
          <w:szCs w:val="24"/>
          <w:lang w:val="ru-RU"/>
        </w:rPr>
        <w:t>ЗА</w:t>
      </w:r>
      <w:r w:rsidR="00912833" w:rsidRPr="00912833">
        <w:rPr>
          <w:b/>
          <w:sz w:val="24"/>
          <w:szCs w:val="24"/>
          <w:lang w:val="ru-RU"/>
        </w:rPr>
        <w:t>ПОЛНЯЕТСЯ В ДОГОВОРЕ</w:t>
      </w:r>
      <w:r w:rsidR="00912833" w:rsidRPr="00912833">
        <w:rPr>
          <w:b/>
          <w:sz w:val="22"/>
          <w:szCs w:val="22"/>
          <w:lang w:val="ru-RU"/>
        </w:rPr>
        <w:t>)</w:t>
      </w:r>
    </w:p>
    <w:tbl>
      <w:tblPr>
        <w:tblpPr w:leftFromText="180" w:rightFromText="180" w:vertAnchor="text" w:horzAnchor="margin" w:tblpY="604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2103"/>
        <w:gridCol w:w="741"/>
        <w:gridCol w:w="1863"/>
        <w:gridCol w:w="3866"/>
      </w:tblGrid>
      <w:tr w:rsidR="00912833" w:rsidRPr="008B5740" w14:paraId="06D95615" w14:textId="77777777" w:rsidTr="00912833">
        <w:trPr>
          <w:trHeight w:val="238"/>
        </w:trPr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786CBFD" w14:textId="77777777" w:rsidR="00912833" w:rsidRPr="008B5740" w:rsidRDefault="00912833" w:rsidP="0091283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>Я,</w:t>
            </w:r>
          </w:p>
        </w:tc>
        <w:tc>
          <w:tcPr>
            <w:tcW w:w="857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94C800C" w14:textId="77777777" w:rsidR="00912833" w:rsidRPr="008B5740" w:rsidRDefault="00912833" w:rsidP="0091283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12833" w:rsidRPr="00912833" w14:paraId="1654D7F3" w14:textId="77777777" w:rsidTr="00912833">
        <w:trPr>
          <w:trHeight w:val="238"/>
        </w:trPr>
        <w:tc>
          <w:tcPr>
            <w:tcW w:w="1066" w:type="dxa"/>
            <w:tcBorders>
              <w:left w:val="nil"/>
              <w:bottom w:val="nil"/>
              <w:right w:val="nil"/>
            </w:tcBorders>
          </w:tcPr>
          <w:p w14:paraId="5AC811B5" w14:textId="77777777" w:rsidR="00912833" w:rsidRPr="008B5740" w:rsidRDefault="00912833" w:rsidP="00912833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8573" w:type="dxa"/>
            <w:gridSpan w:val="4"/>
            <w:tcBorders>
              <w:left w:val="nil"/>
              <w:bottom w:val="nil"/>
              <w:right w:val="nil"/>
            </w:tcBorders>
          </w:tcPr>
          <w:p w14:paraId="485C41CB" w14:textId="77777777" w:rsidR="00912833" w:rsidRPr="008B5740" w:rsidRDefault="00912833" w:rsidP="00912833">
            <w:pPr>
              <w:jc w:val="center"/>
              <w:rPr>
                <w:i/>
                <w:sz w:val="22"/>
                <w:szCs w:val="22"/>
                <w:vertAlign w:val="superscript"/>
                <w:lang w:val="ru-RU"/>
              </w:rPr>
            </w:pPr>
            <w:r w:rsidRPr="008B5740">
              <w:rPr>
                <w:i/>
                <w:sz w:val="22"/>
                <w:szCs w:val="22"/>
                <w:vertAlign w:val="superscript"/>
                <w:lang w:val="ru-RU"/>
              </w:rPr>
              <w:t>(фамилия, имя, отчество слушателя (обучающего) полностью)</w:t>
            </w:r>
          </w:p>
        </w:tc>
      </w:tr>
      <w:tr w:rsidR="00912833" w:rsidRPr="008B5740" w14:paraId="4F92C528" w14:textId="77777777" w:rsidTr="00912833">
        <w:trPr>
          <w:trHeight w:val="251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FED3887" w14:textId="77777777" w:rsidR="00912833" w:rsidRPr="008B5740" w:rsidRDefault="00912833" w:rsidP="0091283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>Паспорт: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</w:tcPr>
          <w:p w14:paraId="5A9E762C" w14:textId="77777777" w:rsidR="00912833" w:rsidRPr="008B5740" w:rsidRDefault="00912833" w:rsidP="0091283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>Серия</w:t>
            </w:r>
          </w:p>
        </w:tc>
        <w:tc>
          <w:tcPr>
            <w:tcW w:w="1863" w:type="dxa"/>
            <w:tcBorders>
              <w:top w:val="nil"/>
              <w:left w:val="nil"/>
              <w:right w:val="nil"/>
            </w:tcBorders>
          </w:tcPr>
          <w:p w14:paraId="0C285BBE" w14:textId="77777777" w:rsidR="00912833" w:rsidRPr="008B5740" w:rsidRDefault="00912833" w:rsidP="0091283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 xml:space="preserve">№ </w:t>
            </w:r>
          </w:p>
        </w:tc>
        <w:tc>
          <w:tcPr>
            <w:tcW w:w="3866" w:type="dxa"/>
            <w:tcBorders>
              <w:top w:val="nil"/>
              <w:left w:val="nil"/>
              <w:right w:val="nil"/>
            </w:tcBorders>
          </w:tcPr>
          <w:p w14:paraId="03542EC4" w14:textId="77777777" w:rsidR="00912833" w:rsidRPr="008B5740" w:rsidRDefault="00912833" w:rsidP="0091283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>выдан:</w:t>
            </w:r>
          </w:p>
        </w:tc>
      </w:tr>
      <w:tr w:rsidR="00912833" w:rsidRPr="008B5740" w14:paraId="11A16BBE" w14:textId="77777777" w:rsidTr="00912833">
        <w:trPr>
          <w:trHeight w:val="238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4CA272F7" w14:textId="77777777" w:rsidR="00912833" w:rsidRPr="008B5740" w:rsidRDefault="00912833" w:rsidP="00912833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844" w:type="dxa"/>
            <w:gridSpan w:val="2"/>
            <w:tcBorders>
              <w:left w:val="nil"/>
              <w:bottom w:val="nil"/>
              <w:right w:val="nil"/>
            </w:tcBorders>
          </w:tcPr>
          <w:p w14:paraId="0F2139A3" w14:textId="77777777" w:rsidR="00912833" w:rsidRPr="008B5740" w:rsidRDefault="00912833" w:rsidP="00912833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1863" w:type="dxa"/>
            <w:tcBorders>
              <w:left w:val="nil"/>
              <w:bottom w:val="nil"/>
              <w:right w:val="nil"/>
            </w:tcBorders>
          </w:tcPr>
          <w:p w14:paraId="08ACD5C5" w14:textId="77777777" w:rsidR="00912833" w:rsidRPr="008B5740" w:rsidRDefault="00912833" w:rsidP="00912833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3866" w:type="dxa"/>
            <w:tcBorders>
              <w:left w:val="nil"/>
              <w:bottom w:val="nil"/>
              <w:right w:val="nil"/>
            </w:tcBorders>
          </w:tcPr>
          <w:p w14:paraId="699198D7" w14:textId="77777777" w:rsidR="00912833" w:rsidRPr="008B5740" w:rsidRDefault="00912833" w:rsidP="00912833">
            <w:pPr>
              <w:jc w:val="center"/>
              <w:rPr>
                <w:i/>
                <w:sz w:val="22"/>
                <w:szCs w:val="22"/>
                <w:vertAlign w:val="superscript"/>
                <w:lang w:val="ru-RU"/>
              </w:rPr>
            </w:pPr>
            <w:r w:rsidRPr="008B5740">
              <w:rPr>
                <w:i/>
                <w:sz w:val="22"/>
                <w:szCs w:val="22"/>
                <w:vertAlign w:val="superscript"/>
                <w:lang w:val="ru-RU"/>
              </w:rPr>
              <w:t>(дата выдачи)</w:t>
            </w:r>
          </w:p>
        </w:tc>
      </w:tr>
      <w:tr w:rsidR="00912833" w:rsidRPr="008B5740" w14:paraId="6CA9D291" w14:textId="77777777" w:rsidTr="00912833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8"/>
        </w:trPr>
        <w:tc>
          <w:tcPr>
            <w:tcW w:w="9639" w:type="dxa"/>
            <w:gridSpan w:val="5"/>
          </w:tcPr>
          <w:p w14:paraId="78AF0042" w14:textId="77777777" w:rsidR="00912833" w:rsidRPr="008B5740" w:rsidRDefault="00912833" w:rsidP="0091283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12833" w:rsidRPr="008B5740" w14:paraId="7E5D76C2" w14:textId="77777777" w:rsidTr="00912833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8"/>
        </w:trPr>
        <w:tc>
          <w:tcPr>
            <w:tcW w:w="9639" w:type="dxa"/>
            <w:gridSpan w:val="5"/>
          </w:tcPr>
          <w:p w14:paraId="4A0008C6" w14:textId="77777777" w:rsidR="00912833" w:rsidRPr="008B5740" w:rsidRDefault="00912833" w:rsidP="0091283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912833" w:rsidRPr="00912833" w14:paraId="7736D093" w14:textId="77777777" w:rsidTr="00912833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8"/>
        </w:trPr>
        <w:tc>
          <w:tcPr>
            <w:tcW w:w="9639" w:type="dxa"/>
            <w:gridSpan w:val="5"/>
            <w:tcBorders>
              <w:bottom w:val="nil"/>
            </w:tcBorders>
          </w:tcPr>
          <w:p w14:paraId="62A1E0B8" w14:textId="77777777" w:rsidR="00912833" w:rsidRPr="008B5740" w:rsidRDefault="00912833" w:rsidP="00912833">
            <w:pPr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8B5740">
              <w:rPr>
                <w:i/>
                <w:sz w:val="22"/>
                <w:szCs w:val="22"/>
                <w:vertAlign w:val="superscript"/>
                <w:lang w:val="ru-RU"/>
              </w:rPr>
              <w:t>(наименование органа, выдавшего паспорт и код подразделения)</w:t>
            </w:r>
          </w:p>
        </w:tc>
      </w:tr>
      <w:tr w:rsidR="00912833" w:rsidRPr="008B5740" w14:paraId="0DEAFD4F" w14:textId="77777777" w:rsidTr="00912833">
        <w:trPr>
          <w:trHeight w:val="251"/>
        </w:trPr>
        <w:tc>
          <w:tcPr>
            <w:tcW w:w="316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CECA086" w14:textId="77777777" w:rsidR="00912833" w:rsidRPr="008B5740" w:rsidRDefault="00912833" w:rsidP="00912833">
            <w:pPr>
              <w:jc w:val="both"/>
              <w:rPr>
                <w:sz w:val="22"/>
                <w:szCs w:val="22"/>
              </w:rPr>
            </w:pPr>
            <w:proofErr w:type="spellStart"/>
            <w:r w:rsidRPr="008B5740">
              <w:rPr>
                <w:sz w:val="22"/>
                <w:szCs w:val="22"/>
              </w:rPr>
              <w:t>проживающий</w:t>
            </w:r>
            <w:proofErr w:type="spellEnd"/>
            <w:r w:rsidRPr="008B5740">
              <w:rPr>
                <w:sz w:val="22"/>
                <w:szCs w:val="22"/>
              </w:rPr>
              <w:t xml:space="preserve"> (</w:t>
            </w:r>
            <w:proofErr w:type="spellStart"/>
            <w:r w:rsidRPr="008B5740">
              <w:rPr>
                <w:sz w:val="22"/>
                <w:szCs w:val="22"/>
              </w:rPr>
              <w:t>ая</w:t>
            </w:r>
            <w:proofErr w:type="spellEnd"/>
            <w:r w:rsidRPr="008B5740">
              <w:rPr>
                <w:sz w:val="22"/>
                <w:szCs w:val="22"/>
              </w:rPr>
              <w:t xml:space="preserve">) </w:t>
            </w:r>
            <w:proofErr w:type="spellStart"/>
            <w:r w:rsidRPr="008B5740">
              <w:rPr>
                <w:sz w:val="22"/>
                <w:szCs w:val="22"/>
              </w:rPr>
              <w:t>по</w:t>
            </w:r>
            <w:proofErr w:type="spellEnd"/>
            <w:r w:rsidRPr="008B5740">
              <w:rPr>
                <w:sz w:val="22"/>
                <w:szCs w:val="22"/>
              </w:rPr>
              <w:t xml:space="preserve"> </w:t>
            </w:r>
            <w:proofErr w:type="spellStart"/>
            <w:r w:rsidRPr="008B5740">
              <w:rPr>
                <w:sz w:val="22"/>
                <w:szCs w:val="22"/>
              </w:rPr>
              <w:t>адресу</w:t>
            </w:r>
            <w:proofErr w:type="spellEnd"/>
            <w:r w:rsidRPr="008B5740">
              <w:rPr>
                <w:sz w:val="22"/>
                <w:szCs w:val="22"/>
              </w:rPr>
              <w:t>:</w:t>
            </w:r>
          </w:p>
        </w:tc>
        <w:tc>
          <w:tcPr>
            <w:tcW w:w="647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D6F7BD" w14:textId="77777777" w:rsidR="00912833" w:rsidRPr="008B5740" w:rsidRDefault="00912833" w:rsidP="00912833">
            <w:pPr>
              <w:jc w:val="both"/>
              <w:rPr>
                <w:sz w:val="22"/>
                <w:szCs w:val="22"/>
              </w:rPr>
            </w:pPr>
          </w:p>
        </w:tc>
      </w:tr>
      <w:tr w:rsidR="00912833" w:rsidRPr="008B5740" w14:paraId="42BDEE4C" w14:textId="77777777" w:rsidTr="00912833">
        <w:trPr>
          <w:trHeight w:val="238"/>
        </w:trPr>
        <w:tc>
          <w:tcPr>
            <w:tcW w:w="9639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14:paraId="0B0465B1" w14:textId="77777777" w:rsidR="00912833" w:rsidRPr="008B5740" w:rsidRDefault="00912833" w:rsidP="00912833">
            <w:pPr>
              <w:jc w:val="both"/>
              <w:rPr>
                <w:sz w:val="22"/>
                <w:szCs w:val="22"/>
              </w:rPr>
            </w:pPr>
          </w:p>
        </w:tc>
      </w:tr>
      <w:tr w:rsidR="00912833" w:rsidRPr="00912833" w14:paraId="3FAD3EFB" w14:textId="77777777" w:rsidTr="00912833">
        <w:trPr>
          <w:trHeight w:val="205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</w:tcPr>
          <w:p w14:paraId="0B6BBFE4" w14:textId="77777777" w:rsidR="00912833" w:rsidRPr="008B5740" w:rsidRDefault="00912833" w:rsidP="00912833">
            <w:pPr>
              <w:spacing w:after="24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8B5740">
              <w:rPr>
                <w:i/>
                <w:sz w:val="22"/>
                <w:szCs w:val="22"/>
                <w:vertAlign w:val="superscript"/>
                <w:lang w:val="ru-RU"/>
              </w:rPr>
              <w:t>(адрес постоянной регистрации с указанием почтового индекса)</w:t>
            </w:r>
          </w:p>
        </w:tc>
      </w:tr>
    </w:tbl>
    <w:p w14:paraId="4FD9554F" w14:textId="295ED879" w:rsidR="00912833" w:rsidRPr="008B5740" w:rsidRDefault="00912833" w:rsidP="00912833">
      <w:pPr>
        <w:spacing w:after="240"/>
        <w:rPr>
          <w:sz w:val="22"/>
          <w:szCs w:val="22"/>
          <w:lang w:val="ru-RU"/>
        </w:rPr>
      </w:pPr>
      <w:r w:rsidRPr="008B5740">
        <w:rPr>
          <w:sz w:val="22"/>
          <w:szCs w:val="22"/>
          <w:lang w:val="ru-RU"/>
        </w:rPr>
        <w:t>г. Хабаровск</w:t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  <w:t xml:space="preserve">                </w:t>
      </w:r>
      <w:r>
        <w:rPr>
          <w:sz w:val="22"/>
          <w:szCs w:val="22"/>
          <w:lang w:val="ru-RU"/>
        </w:rPr>
        <w:t xml:space="preserve">     </w:t>
      </w:r>
      <w:r w:rsidRPr="008B5740">
        <w:rPr>
          <w:sz w:val="22"/>
          <w:szCs w:val="22"/>
          <w:lang w:val="ru-RU"/>
        </w:rPr>
        <w:t xml:space="preserve">      </w:t>
      </w:r>
      <w:proofErr w:type="gramStart"/>
      <w:r w:rsidRPr="008B5740">
        <w:rPr>
          <w:sz w:val="22"/>
          <w:szCs w:val="22"/>
          <w:lang w:val="ru-RU"/>
        </w:rPr>
        <w:t xml:space="preserve">   «</w:t>
      </w:r>
      <w:proofErr w:type="gramEnd"/>
      <w:r w:rsidRPr="008B5740">
        <w:rPr>
          <w:sz w:val="22"/>
          <w:szCs w:val="22"/>
          <w:lang w:val="ru-RU"/>
        </w:rPr>
        <w:t>___»__________2025 г.</w:t>
      </w:r>
    </w:p>
    <w:p w14:paraId="48188409" w14:textId="77777777" w:rsidR="00912833" w:rsidRPr="008B5740" w:rsidRDefault="00912833" w:rsidP="00912833">
      <w:pPr>
        <w:tabs>
          <w:tab w:val="num" w:pos="1134"/>
        </w:tabs>
        <w:suppressAutoHyphens/>
        <w:jc w:val="both"/>
        <w:rPr>
          <w:sz w:val="22"/>
          <w:szCs w:val="22"/>
          <w:lang w:val="ru-RU"/>
        </w:rPr>
      </w:pPr>
      <w:r w:rsidRPr="008B5740">
        <w:rPr>
          <w:b/>
          <w:i/>
          <w:sz w:val="22"/>
          <w:szCs w:val="22"/>
          <w:lang w:val="ru-RU"/>
        </w:rPr>
        <w:t>свободно, своей волей и в своих интересах даю согласие на обработку предоставленных мной при поступлении, а также в процессе обучения</w:t>
      </w:r>
      <w:r w:rsidRPr="008B5740">
        <w:rPr>
          <w:sz w:val="22"/>
          <w:szCs w:val="22"/>
          <w:lang w:val="ru-RU"/>
        </w:rPr>
        <w:t xml:space="preserve"> </w:t>
      </w:r>
      <w:r w:rsidRPr="008B5740">
        <w:rPr>
          <w:b/>
          <w:i/>
          <w:sz w:val="22"/>
          <w:szCs w:val="22"/>
          <w:lang w:val="ru-RU"/>
        </w:rPr>
        <w:t>в Обществе с ограниченной ответственностью «МАСКОМ Восток»</w:t>
      </w:r>
      <w:r w:rsidRPr="008B5740">
        <w:rPr>
          <w:sz w:val="22"/>
          <w:szCs w:val="22"/>
          <w:lang w:val="ru-RU"/>
        </w:rPr>
        <w:t xml:space="preserve"> (далее – Оператор, ООО «МАСКОМ Восток»), находящемся по адресу: </w:t>
      </w:r>
      <w:r w:rsidRPr="008B5740">
        <w:rPr>
          <w:b/>
          <w:sz w:val="22"/>
          <w:szCs w:val="22"/>
          <w:lang w:val="ru-RU"/>
        </w:rPr>
        <w:t>680038, г. Хабаровск, ул. Яшина, дом 40</w:t>
      </w:r>
      <w:r w:rsidRPr="008B5740">
        <w:rPr>
          <w:sz w:val="22"/>
          <w:szCs w:val="22"/>
          <w:lang w:val="ru-RU"/>
        </w:rPr>
        <w:t xml:space="preserve">, </w:t>
      </w:r>
      <w:r w:rsidRPr="008B5740">
        <w:rPr>
          <w:b/>
          <w:i/>
          <w:sz w:val="22"/>
          <w:szCs w:val="22"/>
          <w:lang w:val="ru-RU"/>
        </w:rPr>
        <w:t xml:space="preserve">своих персональных данных согласно представленному ниже перечню: </w:t>
      </w:r>
      <w:r w:rsidRPr="008B5740">
        <w:rPr>
          <w:sz w:val="22"/>
          <w:szCs w:val="22"/>
          <w:lang w:val="ru-RU"/>
        </w:rPr>
        <w:t>фамилия, имя, отчество; дата рождения; сведения о документе, удостоверяющем личность (паспортные данные); СНИЛС; 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диплома); сведения о месте постоянной регистрации и фактического проживания; сведения о номерах домашнего, служебного (рабочего), мобильного телефонов; цветное фотографическое изображение лица; сведения об успеваемости и посещаемости учебных занятий, полученные Оператором от меня и/или моих представителей при зачислении,  в процессе моей образовательной деятельности, при реализации отношений в сфере образования, предусмотренных и установленных законодательством РФ, локальными актами Оператора, договорными отношениями Оператора с моими представителями.</w:t>
      </w:r>
    </w:p>
    <w:p w14:paraId="6F8E211D" w14:textId="77777777" w:rsidR="00912833" w:rsidRPr="008B5740" w:rsidRDefault="00912833" w:rsidP="00912833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8B5740">
        <w:rPr>
          <w:sz w:val="22"/>
          <w:szCs w:val="22"/>
          <w:lang w:val="ru-RU"/>
        </w:rPr>
        <w:t>Я даю свое согласие на использование перечисленных выше персональных данных в целях наиболее полного исполнения Оператором своих обязанностей и компетенций, определенных Федеральным законом от 29.12.2012 № 273-ФЗ</w:t>
      </w:r>
      <w:r w:rsidRPr="008B5740">
        <w:rPr>
          <w:rFonts w:eastAsia="Calibri"/>
          <w:sz w:val="22"/>
          <w:szCs w:val="22"/>
          <w:lang w:val="ru-RU"/>
        </w:rPr>
        <w:t xml:space="preserve"> «</w:t>
      </w:r>
      <w:r w:rsidRPr="008B5740">
        <w:rPr>
          <w:sz w:val="22"/>
          <w:szCs w:val="22"/>
          <w:lang w:val="ru-RU"/>
        </w:rPr>
        <w:t>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образования, в частности в целях:  организации приема в образовательную организацию; учета лиц, проходящих обучение в образовательной организации и обеспечения учебного процесса; формирования базы данных обучающихся для проведения аттестации; ведения индивидуального учета результатов освоения обучающимися образовательных программ, а также хранения в архивах данных об этих результатах на бумажных и/или электронных носителях; учета обучающихся с ограниченными физическими возможностями, а также лиц, нуждающихся в социальной поддержке и защите;  оформления документов на обучающихся в связи с несчастным случаем на территории Оператора; предотвращения угрозы жизни и здоровью обучающихся и работников Оператора, реализации мероприятий по охране труда и технике безопасности; разрешения вопросов, возникающих ввиду нанесения материального ущерба обучающимся работникам и имуществу Оператора; проведения санитарно-эпидемиологических мероприятий.</w:t>
      </w:r>
    </w:p>
    <w:p w14:paraId="3A993931" w14:textId="77777777" w:rsidR="00912833" w:rsidRPr="008B5740" w:rsidRDefault="00912833" w:rsidP="00912833">
      <w:pPr>
        <w:tabs>
          <w:tab w:val="left" w:pos="0"/>
          <w:tab w:val="left" w:pos="709"/>
        </w:tabs>
        <w:ind w:firstLine="709"/>
        <w:jc w:val="both"/>
        <w:rPr>
          <w:sz w:val="22"/>
          <w:szCs w:val="22"/>
          <w:lang w:val="ru-RU"/>
        </w:rPr>
      </w:pPr>
      <w:r w:rsidRPr="008B5740">
        <w:rPr>
          <w:sz w:val="22"/>
          <w:szCs w:val="22"/>
          <w:lang w:val="ru-RU"/>
        </w:rPr>
        <w:t xml:space="preserve">Под обработкой Оператором персональных данных понимаются действия (операции) с персональными данными, совершаемые как с использованием средств автоматизации, так и без использования таких средств, в рамках исполнения Федерального закона от 27.07.2006 № 152-ФЗ, </w:t>
      </w:r>
      <w:proofErr w:type="gramStart"/>
      <w:r w:rsidRPr="008B5740">
        <w:rPr>
          <w:sz w:val="22"/>
          <w:szCs w:val="22"/>
          <w:lang w:val="ru-RU"/>
        </w:rPr>
        <w:t xml:space="preserve">как </w:t>
      </w:r>
      <w:r w:rsidRPr="008B5740">
        <w:rPr>
          <w:sz w:val="22"/>
          <w:szCs w:val="22"/>
          <w:lang w:val="ru-RU"/>
        </w:rPr>
        <w:lastRenderedPageBreak/>
        <w:t>то</w:t>
      </w:r>
      <w:proofErr w:type="gramEnd"/>
      <w:r w:rsidRPr="008B5740">
        <w:rPr>
          <w:sz w:val="22"/>
          <w:szCs w:val="22"/>
          <w:lang w:val="ru-RU"/>
        </w:rPr>
        <w:t>: сбор; запись; систематизация; накопление; хранение; уточнение (обновление, изменение); извлечение; использование; обезличивание; блокирование, удаление, уничтожение.</w:t>
      </w:r>
    </w:p>
    <w:p w14:paraId="2333D6C2" w14:textId="77777777" w:rsidR="00912833" w:rsidRPr="008B5740" w:rsidRDefault="00912833" w:rsidP="00912833">
      <w:pPr>
        <w:spacing w:after="240"/>
        <w:ind w:firstLine="709"/>
        <w:jc w:val="both"/>
        <w:rPr>
          <w:sz w:val="22"/>
          <w:szCs w:val="22"/>
          <w:lang w:val="ru-RU"/>
        </w:rPr>
      </w:pPr>
      <w:r w:rsidRPr="008B5740">
        <w:rPr>
          <w:sz w:val="22"/>
          <w:szCs w:val="22"/>
          <w:lang w:val="ru-RU"/>
        </w:rPr>
        <w:t xml:space="preserve">Настоящее согласие действует в течение всего периода обучения и хранения личного дела (в течении 3 лет по окончанию обучения).  Я информирован(а) о том, что настоящее согласие может быть отозвано мной в письменной форме в любое время. Настоящим признаю, что Оператор имеет право проверить достоверность представленных мною персональных данных.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50"/>
        <w:gridCol w:w="3179"/>
        <w:gridCol w:w="3208"/>
      </w:tblGrid>
      <w:tr w:rsidR="00912833" w:rsidRPr="008B5740" w14:paraId="48CD3C5C" w14:textId="77777777" w:rsidTr="00711AED">
        <w:tc>
          <w:tcPr>
            <w:tcW w:w="3379" w:type="dxa"/>
            <w:tcBorders>
              <w:top w:val="nil"/>
              <w:bottom w:val="nil"/>
            </w:tcBorders>
          </w:tcPr>
          <w:p w14:paraId="16C28EAB" w14:textId="77777777" w:rsidR="00912833" w:rsidRPr="008B5740" w:rsidRDefault="00912833" w:rsidP="00711AED">
            <w:pPr>
              <w:jc w:val="both"/>
              <w:rPr>
                <w:sz w:val="22"/>
                <w:szCs w:val="22"/>
              </w:rPr>
            </w:pPr>
            <w:r w:rsidRPr="008B5740">
              <w:rPr>
                <w:sz w:val="22"/>
                <w:szCs w:val="22"/>
              </w:rPr>
              <w:t>«___» _____________ 20</w:t>
            </w:r>
            <w:r w:rsidRPr="008B5740">
              <w:rPr>
                <w:sz w:val="22"/>
                <w:szCs w:val="22"/>
                <w:lang w:val="ru-RU"/>
              </w:rPr>
              <w:t>25</w:t>
            </w:r>
            <w:r w:rsidRPr="008B574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40E806D2" w14:textId="77777777" w:rsidR="00912833" w:rsidRPr="008B5740" w:rsidRDefault="00912833" w:rsidP="00711A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205A71D2" w14:textId="77777777" w:rsidR="00912833" w:rsidRPr="008B5740" w:rsidRDefault="00912833" w:rsidP="00711AED">
            <w:pPr>
              <w:jc w:val="both"/>
              <w:rPr>
                <w:sz w:val="22"/>
                <w:szCs w:val="22"/>
              </w:rPr>
            </w:pPr>
          </w:p>
        </w:tc>
      </w:tr>
      <w:tr w:rsidR="00912833" w:rsidRPr="008B5740" w14:paraId="3A5EE46D" w14:textId="77777777" w:rsidTr="00711AED">
        <w:trPr>
          <w:trHeight w:val="70"/>
        </w:trPr>
        <w:tc>
          <w:tcPr>
            <w:tcW w:w="3379" w:type="dxa"/>
            <w:tcBorders>
              <w:top w:val="nil"/>
              <w:bottom w:val="nil"/>
            </w:tcBorders>
          </w:tcPr>
          <w:p w14:paraId="049182AC" w14:textId="77777777" w:rsidR="00912833" w:rsidRPr="008B5740" w:rsidRDefault="00912833" w:rsidP="00711AED">
            <w:pPr>
              <w:rPr>
                <w:i/>
                <w:sz w:val="22"/>
                <w:szCs w:val="22"/>
                <w:vertAlign w:val="superscript"/>
              </w:rPr>
            </w:pPr>
            <w:r w:rsidRPr="008B5740">
              <w:rPr>
                <w:i/>
                <w:sz w:val="22"/>
                <w:szCs w:val="22"/>
                <w:vertAlign w:val="superscript"/>
              </w:rPr>
              <w:t xml:space="preserve">                       </w:t>
            </w:r>
            <w:proofErr w:type="spellStart"/>
            <w:r w:rsidRPr="008B5740">
              <w:rPr>
                <w:i/>
                <w:sz w:val="22"/>
                <w:szCs w:val="22"/>
                <w:vertAlign w:val="superscript"/>
              </w:rPr>
              <w:t>дата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5D4EAD84" w14:textId="77777777" w:rsidR="00912833" w:rsidRPr="008B5740" w:rsidRDefault="00912833" w:rsidP="00711AE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spellStart"/>
            <w:r w:rsidRPr="008B5740">
              <w:rPr>
                <w:i/>
                <w:sz w:val="22"/>
                <w:szCs w:val="22"/>
                <w:vertAlign w:val="superscript"/>
              </w:rPr>
              <w:t>подпись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2E63812A" w14:textId="77777777" w:rsidR="00912833" w:rsidRPr="008B5740" w:rsidRDefault="00912833" w:rsidP="00711AED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8B5740">
              <w:rPr>
                <w:i/>
                <w:sz w:val="22"/>
                <w:szCs w:val="22"/>
                <w:vertAlign w:val="superscript"/>
              </w:rPr>
              <w:t xml:space="preserve">ФИО </w:t>
            </w:r>
            <w:proofErr w:type="spellStart"/>
            <w:r w:rsidRPr="008B5740">
              <w:rPr>
                <w:i/>
                <w:sz w:val="22"/>
                <w:szCs w:val="22"/>
                <w:vertAlign w:val="superscript"/>
              </w:rPr>
              <w:t>обучающегося</w:t>
            </w:r>
            <w:proofErr w:type="spellEnd"/>
          </w:p>
        </w:tc>
      </w:tr>
    </w:tbl>
    <w:p w14:paraId="656DFDF7" w14:textId="77777777" w:rsidR="00912833" w:rsidRPr="008B5740" w:rsidRDefault="00912833" w:rsidP="00912833">
      <w:pPr>
        <w:jc w:val="both"/>
        <w:rPr>
          <w:sz w:val="22"/>
          <w:szCs w:val="22"/>
          <w:highlight w:val="yellow"/>
          <w:lang w:val="ru-RU"/>
        </w:rPr>
      </w:pPr>
    </w:p>
    <w:p w14:paraId="47B4DACD" w14:textId="77777777" w:rsidR="00912833" w:rsidRPr="008B5740" w:rsidRDefault="00912833" w:rsidP="00912833">
      <w:pPr>
        <w:jc w:val="both"/>
        <w:rPr>
          <w:sz w:val="22"/>
          <w:szCs w:val="22"/>
          <w:lang w:val="ru-RU"/>
        </w:rPr>
      </w:pPr>
    </w:p>
    <w:p w14:paraId="003ABDCC" w14:textId="77777777" w:rsidR="00912833" w:rsidRDefault="00912833" w:rsidP="00912833">
      <w:pPr>
        <w:rPr>
          <w:b/>
          <w:sz w:val="22"/>
          <w:szCs w:val="22"/>
          <w:lang w:val="ru-RU"/>
        </w:rPr>
      </w:pPr>
    </w:p>
    <w:p w14:paraId="688FEDFC" w14:textId="77777777" w:rsidR="00912833" w:rsidRDefault="00912833" w:rsidP="00912833">
      <w:pPr>
        <w:rPr>
          <w:b/>
          <w:sz w:val="22"/>
          <w:szCs w:val="22"/>
          <w:lang w:val="ru-RU"/>
        </w:rPr>
      </w:pPr>
    </w:p>
    <w:p w14:paraId="74A9C332" w14:textId="3C330A6B" w:rsidR="00912833" w:rsidRDefault="00912833" w:rsidP="00912833">
      <w:pPr>
        <w:rPr>
          <w:b/>
          <w:sz w:val="22"/>
          <w:szCs w:val="22"/>
          <w:lang w:val="ru-RU"/>
        </w:rPr>
      </w:pPr>
    </w:p>
    <w:p w14:paraId="0D23713B" w14:textId="23BBAD6A" w:rsidR="00912833" w:rsidRDefault="00912833" w:rsidP="00912833">
      <w:pPr>
        <w:rPr>
          <w:b/>
          <w:sz w:val="22"/>
          <w:szCs w:val="22"/>
          <w:lang w:val="ru-RU"/>
        </w:rPr>
      </w:pPr>
    </w:p>
    <w:p w14:paraId="71F89232" w14:textId="680D8E6F" w:rsidR="00912833" w:rsidRDefault="00912833" w:rsidP="00912833">
      <w:pPr>
        <w:rPr>
          <w:b/>
          <w:sz w:val="22"/>
          <w:szCs w:val="22"/>
          <w:lang w:val="ru-RU"/>
        </w:rPr>
      </w:pPr>
    </w:p>
    <w:p w14:paraId="6B1E2558" w14:textId="7E8B85D2" w:rsidR="00912833" w:rsidRDefault="00912833" w:rsidP="00912833">
      <w:pPr>
        <w:rPr>
          <w:b/>
          <w:sz w:val="22"/>
          <w:szCs w:val="22"/>
          <w:lang w:val="ru-RU"/>
        </w:rPr>
      </w:pPr>
    </w:p>
    <w:p w14:paraId="4999B602" w14:textId="28E85A26" w:rsidR="00912833" w:rsidRDefault="00912833" w:rsidP="00912833">
      <w:pPr>
        <w:rPr>
          <w:b/>
          <w:sz w:val="22"/>
          <w:szCs w:val="22"/>
          <w:lang w:val="ru-RU"/>
        </w:rPr>
      </w:pPr>
    </w:p>
    <w:p w14:paraId="74D71B19" w14:textId="7B37903B" w:rsidR="00912833" w:rsidRDefault="00912833" w:rsidP="00912833">
      <w:pPr>
        <w:rPr>
          <w:b/>
          <w:sz w:val="22"/>
          <w:szCs w:val="22"/>
          <w:lang w:val="ru-RU"/>
        </w:rPr>
      </w:pPr>
    </w:p>
    <w:p w14:paraId="1DA514E8" w14:textId="611FCA4B" w:rsidR="00912833" w:rsidRDefault="00912833" w:rsidP="00912833">
      <w:pPr>
        <w:rPr>
          <w:b/>
          <w:sz w:val="22"/>
          <w:szCs w:val="22"/>
          <w:lang w:val="ru-RU"/>
        </w:rPr>
      </w:pPr>
    </w:p>
    <w:p w14:paraId="1BA07A10" w14:textId="767770FB" w:rsidR="00912833" w:rsidRDefault="00912833" w:rsidP="00912833">
      <w:pPr>
        <w:rPr>
          <w:b/>
          <w:sz w:val="22"/>
          <w:szCs w:val="22"/>
          <w:lang w:val="ru-RU"/>
        </w:rPr>
      </w:pPr>
    </w:p>
    <w:p w14:paraId="5F363DB9" w14:textId="3EEADBD1" w:rsidR="00912833" w:rsidRDefault="00912833" w:rsidP="00912833">
      <w:pPr>
        <w:rPr>
          <w:b/>
          <w:sz w:val="22"/>
          <w:szCs w:val="22"/>
          <w:lang w:val="ru-RU"/>
        </w:rPr>
      </w:pPr>
    </w:p>
    <w:p w14:paraId="52FFB332" w14:textId="368A6FF0" w:rsidR="00912833" w:rsidRDefault="00912833" w:rsidP="00912833">
      <w:pPr>
        <w:rPr>
          <w:b/>
          <w:sz w:val="22"/>
          <w:szCs w:val="22"/>
          <w:lang w:val="ru-RU"/>
        </w:rPr>
      </w:pPr>
    </w:p>
    <w:p w14:paraId="77F51DCE" w14:textId="11855CF4" w:rsidR="00912833" w:rsidRDefault="00912833" w:rsidP="00912833">
      <w:pPr>
        <w:rPr>
          <w:b/>
          <w:sz w:val="22"/>
          <w:szCs w:val="22"/>
          <w:lang w:val="ru-RU"/>
        </w:rPr>
      </w:pPr>
    </w:p>
    <w:p w14:paraId="444BAC85" w14:textId="262646C8" w:rsidR="00912833" w:rsidRDefault="00912833" w:rsidP="00912833">
      <w:pPr>
        <w:rPr>
          <w:b/>
          <w:sz w:val="22"/>
          <w:szCs w:val="22"/>
          <w:lang w:val="ru-RU"/>
        </w:rPr>
      </w:pPr>
    </w:p>
    <w:p w14:paraId="25761FAE" w14:textId="3FAA1274" w:rsidR="00912833" w:rsidRDefault="00912833" w:rsidP="00912833">
      <w:pPr>
        <w:rPr>
          <w:b/>
          <w:sz w:val="22"/>
          <w:szCs w:val="22"/>
          <w:lang w:val="ru-RU"/>
        </w:rPr>
      </w:pPr>
    </w:p>
    <w:p w14:paraId="7A92C77A" w14:textId="6BFB7D44" w:rsidR="00912833" w:rsidRDefault="00912833" w:rsidP="00912833">
      <w:pPr>
        <w:rPr>
          <w:b/>
          <w:sz w:val="22"/>
          <w:szCs w:val="22"/>
          <w:lang w:val="ru-RU"/>
        </w:rPr>
      </w:pPr>
    </w:p>
    <w:p w14:paraId="2A0193EA" w14:textId="19943560" w:rsidR="00912833" w:rsidRDefault="00912833" w:rsidP="00912833">
      <w:pPr>
        <w:rPr>
          <w:b/>
          <w:sz w:val="22"/>
          <w:szCs w:val="22"/>
          <w:lang w:val="ru-RU"/>
        </w:rPr>
      </w:pPr>
    </w:p>
    <w:p w14:paraId="65D074A5" w14:textId="0917D6CE" w:rsidR="00912833" w:rsidRDefault="00912833" w:rsidP="00912833">
      <w:pPr>
        <w:rPr>
          <w:b/>
          <w:sz w:val="22"/>
          <w:szCs w:val="22"/>
          <w:lang w:val="ru-RU"/>
        </w:rPr>
      </w:pPr>
    </w:p>
    <w:p w14:paraId="72984FC9" w14:textId="5839BFA3" w:rsidR="00912833" w:rsidRDefault="00912833" w:rsidP="00912833">
      <w:pPr>
        <w:rPr>
          <w:b/>
          <w:sz w:val="22"/>
          <w:szCs w:val="22"/>
          <w:lang w:val="ru-RU"/>
        </w:rPr>
      </w:pPr>
    </w:p>
    <w:p w14:paraId="3A79C687" w14:textId="6CC1FB9D" w:rsidR="00912833" w:rsidRDefault="00912833" w:rsidP="00912833">
      <w:pPr>
        <w:rPr>
          <w:b/>
          <w:sz w:val="22"/>
          <w:szCs w:val="22"/>
          <w:lang w:val="ru-RU"/>
        </w:rPr>
      </w:pPr>
    </w:p>
    <w:p w14:paraId="68DE9651" w14:textId="3E398B00" w:rsidR="00912833" w:rsidRDefault="00912833" w:rsidP="00912833">
      <w:pPr>
        <w:rPr>
          <w:b/>
          <w:sz w:val="22"/>
          <w:szCs w:val="22"/>
          <w:lang w:val="ru-RU"/>
        </w:rPr>
      </w:pPr>
    </w:p>
    <w:p w14:paraId="40965638" w14:textId="6276664D" w:rsidR="00912833" w:rsidRDefault="00912833" w:rsidP="00912833">
      <w:pPr>
        <w:rPr>
          <w:b/>
          <w:sz w:val="22"/>
          <w:szCs w:val="22"/>
          <w:lang w:val="ru-RU"/>
        </w:rPr>
      </w:pPr>
    </w:p>
    <w:p w14:paraId="733F8E82" w14:textId="684AF8B3" w:rsidR="00912833" w:rsidRDefault="00912833" w:rsidP="00912833">
      <w:pPr>
        <w:rPr>
          <w:b/>
          <w:sz w:val="22"/>
          <w:szCs w:val="22"/>
          <w:lang w:val="ru-RU"/>
        </w:rPr>
      </w:pPr>
    </w:p>
    <w:p w14:paraId="1F33E563" w14:textId="24F3D232" w:rsidR="00912833" w:rsidRDefault="00912833" w:rsidP="00912833">
      <w:pPr>
        <w:rPr>
          <w:b/>
          <w:sz w:val="22"/>
          <w:szCs w:val="22"/>
          <w:lang w:val="ru-RU"/>
        </w:rPr>
      </w:pPr>
    </w:p>
    <w:p w14:paraId="38D389BA" w14:textId="26577BF0" w:rsidR="00912833" w:rsidRDefault="00912833" w:rsidP="00912833">
      <w:pPr>
        <w:rPr>
          <w:b/>
          <w:sz w:val="22"/>
          <w:szCs w:val="22"/>
          <w:lang w:val="ru-RU"/>
        </w:rPr>
      </w:pPr>
    </w:p>
    <w:p w14:paraId="053A7817" w14:textId="2F1DABED" w:rsidR="00912833" w:rsidRDefault="00912833" w:rsidP="00912833">
      <w:pPr>
        <w:rPr>
          <w:b/>
          <w:sz w:val="22"/>
          <w:szCs w:val="22"/>
          <w:lang w:val="ru-RU"/>
        </w:rPr>
      </w:pPr>
    </w:p>
    <w:p w14:paraId="205964F6" w14:textId="2082FE3F" w:rsidR="00912833" w:rsidRDefault="00912833" w:rsidP="00912833">
      <w:pPr>
        <w:rPr>
          <w:b/>
          <w:sz w:val="22"/>
          <w:szCs w:val="22"/>
          <w:lang w:val="ru-RU"/>
        </w:rPr>
      </w:pPr>
    </w:p>
    <w:p w14:paraId="5C60784C" w14:textId="7BF3EB66" w:rsidR="00912833" w:rsidRDefault="00912833" w:rsidP="00912833">
      <w:pPr>
        <w:rPr>
          <w:b/>
          <w:sz w:val="22"/>
          <w:szCs w:val="22"/>
          <w:lang w:val="ru-RU"/>
        </w:rPr>
      </w:pPr>
    </w:p>
    <w:p w14:paraId="579AA88E" w14:textId="63413D34" w:rsidR="00912833" w:rsidRDefault="00912833" w:rsidP="00912833">
      <w:pPr>
        <w:rPr>
          <w:b/>
          <w:sz w:val="22"/>
          <w:szCs w:val="22"/>
          <w:lang w:val="ru-RU"/>
        </w:rPr>
      </w:pPr>
    </w:p>
    <w:p w14:paraId="58D5EA20" w14:textId="2183BF98" w:rsidR="00912833" w:rsidRDefault="00912833" w:rsidP="00912833">
      <w:pPr>
        <w:rPr>
          <w:b/>
          <w:sz w:val="22"/>
          <w:szCs w:val="22"/>
          <w:lang w:val="ru-RU"/>
        </w:rPr>
      </w:pPr>
    </w:p>
    <w:p w14:paraId="5659E842" w14:textId="5230151A" w:rsidR="00912833" w:rsidRDefault="00912833" w:rsidP="00912833">
      <w:pPr>
        <w:rPr>
          <w:b/>
          <w:sz w:val="22"/>
          <w:szCs w:val="22"/>
          <w:lang w:val="ru-RU"/>
        </w:rPr>
      </w:pPr>
    </w:p>
    <w:p w14:paraId="19A65A38" w14:textId="1DDFCCAB" w:rsidR="00912833" w:rsidRDefault="00912833" w:rsidP="00912833">
      <w:pPr>
        <w:rPr>
          <w:b/>
          <w:sz w:val="22"/>
          <w:szCs w:val="22"/>
          <w:lang w:val="ru-RU"/>
        </w:rPr>
      </w:pPr>
    </w:p>
    <w:p w14:paraId="2DBB8A0C" w14:textId="0EABC49B" w:rsidR="00912833" w:rsidRDefault="00912833" w:rsidP="00912833">
      <w:pPr>
        <w:rPr>
          <w:b/>
          <w:sz w:val="22"/>
          <w:szCs w:val="22"/>
          <w:lang w:val="ru-RU"/>
        </w:rPr>
      </w:pPr>
    </w:p>
    <w:p w14:paraId="6EA22468" w14:textId="5D5B892A" w:rsidR="00912833" w:rsidRDefault="00912833" w:rsidP="00912833">
      <w:pPr>
        <w:rPr>
          <w:b/>
          <w:sz w:val="22"/>
          <w:szCs w:val="22"/>
          <w:lang w:val="ru-RU"/>
        </w:rPr>
      </w:pPr>
    </w:p>
    <w:p w14:paraId="1BA9F2F1" w14:textId="61D9C37E" w:rsidR="00912833" w:rsidRDefault="00912833" w:rsidP="00912833">
      <w:pPr>
        <w:rPr>
          <w:b/>
          <w:sz w:val="22"/>
          <w:szCs w:val="22"/>
          <w:lang w:val="ru-RU"/>
        </w:rPr>
      </w:pPr>
    </w:p>
    <w:p w14:paraId="7A2D9E99" w14:textId="432A4E04" w:rsidR="00912833" w:rsidRDefault="00912833" w:rsidP="00912833">
      <w:pPr>
        <w:rPr>
          <w:b/>
          <w:sz w:val="22"/>
          <w:szCs w:val="22"/>
          <w:lang w:val="ru-RU"/>
        </w:rPr>
      </w:pPr>
    </w:p>
    <w:p w14:paraId="48FFC1CD" w14:textId="16BAA0DA" w:rsidR="00912833" w:rsidRDefault="00912833" w:rsidP="00912833">
      <w:pPr>
        <w:rPr>
          <w:b/>
          <w:sz w:val="22"/>
          <w:szCs w:val="22"/>
          <w:lang w:val="ru-RU"/>
        </w:rPr>
      </w:pPr>
    </w:p>
    <w:p w14:paraId="10B99AB3" w14:textId="3B706DCA" w:rsidR="00912833" w:rsidRDefault="00912833" w:rsidP="00912833">
      <w:pPr>
        <w:rPr>
          <w:b/>
          <w:sz w:val="22"/>
          <w:szCs w:val="22"/>
          <w:lang w:val="ru-RU"/>
        </w:rPr>
      </w:pPr>
    </w:p>
    <w:p w14:paraId="6330B107" w14:textId="5E0440CB" w:rsidR="00912833" w:rsidRDefault="00912833" w:rsidP="00912833">
      <w:pPr>
        <w:rPr>
          <w:b/>
          <w:sz w:val="22"/>
          <w:szCs w:val="22"/>
          <w:lang w:val="ru-RU"/>
        </w:rPr>
      </w:pPr>
    </w:p>
    <w:p w14:paraId="6436911F" w14:textId="1C6A4940" w:rsidR="00912833" w:rsidRDefault="00912833" w:rsidP="00912833">
      <w:pPr>
        <w:rPr>
          <w:b/>
          <w:sz w:val="22"/>
          <w:szCs w:val="22"/>
          <w:lang w:val="ru-RU"/>
        </w:rPr>
      </w:pPr>
    </w:p>
    <w:p w14:paraId="3488E0CF" w14:textId="022546C3" w:rsidR="00912833" w:rsidRDefault="00912833" w:rsidP="00912833">
      <w:pPr>
        <w:rPr>
          <w:b/>
          <w:sz w:val="22"/>
          <w:szCs w:val="22"/>
          <w:lang w:val="ru-RU"/>
        </w:rPr>
      </w:pPr>
    </w:p>
    <w:p w14:paraId="6B1846FB" w14:textId="1D680878" w:rsidR="00912833" w:rsidRDefault="00912833" w:rsidP="00912833">
      <w:pPr>
        <w:rPr>
          <w:b/>
          <w:sz w:val="22"/>
          <w:szCs w:val="22"/>
          <w:lang w:val="ru-RU"/>
        </w:rPr>
      </w:pPr>
    </w:p>
    <w:p w14:paraId="3B19A2C2" w14:textId="6185CB09" w:rsidR="00912833" w:rsidRDefault="00912833" w:rsidP="00912833">
      <w:pPr>
        <w:rPr>
          <w:b/>
          <w:sz w:val="22"/>
          <w:szCs w:val="22"/>
          <w:lang w:val="ru-RU"/>
        </w:rPr>
      </w:pPr>
    </w:p>
    <w:p w14:paraId="64CAFAF3" w14:textId="5A0A1E95" w:rsidR="00912833" w:rsidRDefault="00912833" w:rsidP="00912833">
      <w:pPr>
        <w:rPr>
          <w:b/>
          <w:sz w:val="22"/>
          <w:szCs w:val="22"/>
          <w:lang w:val="ru-RU"/>
        </w:rPr>
      </w:pPr>
    </w:p>
    <w:p w14:paraId="51441FF5" w14:textId="77777777" w:rsidR="00912833" w:rsidRPr="008B5740" w:rsidRDefault="00912833" w:rsidP="00912833">
      <w:pPr>
        <w:rPr>
          <w:b/>
          <w:sz w:val="22"/>
          <w:szCs w:val="22"/>
          <w:lang w:val="ru-RU"/>
        </w:rPr>
      </w:pPr>
    </w:p>
    <w:p w14:paraId="2FB25DE9" w14:textId="77777777" w:rsidR="00912833" w:rsidRPr="008B5740" w:rsidRDefault="00912833" w:rsidP="00912833">
      <w:pPr>
        <w:rPr>
          <w:b/>
          <w:sz w:val="22"/>
          <w:szCs w:val="22"/>
          <w:lang w:val="ru-RU"/>
        </w:rPr>
      </w:pPr>
    </w:p>
    <w:p w14:paraId="68C97A26" w14:textId="77777777" w:rsidR="00912833" w:rsidRPr="008B5740" w:rsidRDefault="00912833" w:rsidP="00912833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lastRenderedPageBreak/>
        <w:t>Пояркову А.Ю.</w:t>
      </w:r>
    </w:p>
    <w:p w14:paraId="14600116" w14:textId="77777777" w:rsidR="00912833" w:rsidRPr="008B5740" w:rsidRDefault="00912833" w:rsidP="00912833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t>адрес местонахождения: 680038, РФ, Хабаровский край, г. Хабаровск, ул. Яшина. д. 40</w:t>
      </w:r>
    </w:p>
    <w:p w14:paraId="42167771" w14:textId="77777777" w:rsidR="00912833" w:rsidRPr="008B5740" w:rsidRDefault="00912833" w:rsidP="00912833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t>От</w:t>
      </w:r>
      <w:r w:rsidRPr="008B5740">
        <w:rPr>
          <w:rFonts w:eastAsiaTheme="minorHAnsi"/>
          <w:sz w:val="22"/>
          <w:szCs w:val="22"/>
          <w:lang w:val="ru-RU" w:eastAsia="en-US"/>
        </w:rPr>
        <w:br/>
        <w:t xml:space="preserve">______________________________________________________, </w:t>
      </w:r>
      <w:r w:rsidRPr="008B5740">
        <w:rPr>
          <w:rFonts w:eastAsiaTheme="minorHAnsi"/>
          <w:sz w:val="22"/>
          <w:szCs w:val="22"/>
          <w:lang w:val="ru-RU" w:eastAsia="en-US"/>
        </w:rPr>
        <w:br/>
        <w:t xml:space="preserve">номер телефона: _________________________ </w:t>
      </w:r>
      <w:r w:rsidRPr="008B5740">
        <w:rPr>
          <w:rFonts w:eastAsiaTheme="minorHAnsi"/>
          <w:sz w:val="22"/>
          <w:szCs w:val="22"/>
          <w:lang w:val="ru-RU" w:eastAsia="en-US"/>
        </w:rPr>
        <w:br/>
      </w:r>
    </w:p>
    <w:p w14:paraId="72F10AB5" w14:textId="77777777" w:rsidR="00912833" w:rsidRPr="008B5740" w:rsidRDefault="00912833" w:rsidP="00912833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14:paraId="2434A7BC" w14:textId="77777777" w:rsidR="00912833" w:rsidRPr="008B5740" w:rsidRDefault="00912833" w:rsidP="00912833">
      <w:pPr>
        <w:jc w:val="center"/>
        <w:rPr>
          <w:b/>
          <w:bCs/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ab/>
      </w:r>
      <w:r w:rsidRPr="008B5740">
        <w:rPr>
          <w:b/>
          <w:bCs/>
          <w:sz w:val="22"/>
          <w:szCs w:val="22"/>
          <w:lang w:val="ru-RU" w:eastAsia="ru-RU"/>
        </w:rPr>
        <w:t xml:space="preserve">Согласие на обработку персональных данных, </w:t>
      </w:r>
    </w:p>
    <w:p w14:paraId="13139305" w14:textId="77777777" w:rsidR="00912833" w:rsidRPr="008B5740" w:rsidRDefault="00912833" w:rsidP="00912833">
      <w:pPr>
        <w:jc w:val="center"/>
        <w:rPr>
          <w:b/>
          <w:bCs/>
          <w:sz w:val="22"/>
          <w:szCs w:val="22"/>
          <w:lang w:val="ru-RU" w:eastAsia="ru-RU"/>
        </w:rPr>
      </w:pPr>
      <w:r w:rsidRPr="008B5740">
        <w:rPr>
          <w:b/>
          <w:bCs/>
          <w:sz w:val="22"/>
          <w:szCs w:val="22"/>
          <w:lang w:val="ru-RU" w:eastAsia="ru-RU"/>
        </w:rPr>
        <w:t>разрешенных субъектом персональных данных для распространения</w:t>
      </w:r>
      <w:r>
        <w:rPr>
          <w:b/>
          <w:bCs/>
          <w:sz w:val="22"/>
          <w:szCs w:val="22"/>
          <w:lang w:val="ru-RU" w:eastAsia="ru-RU"/>
        </w:rPr>
        <w:t>/предоставления</w:t>
      </w:r>
    </w:p>
    <w:p w14:paraId="70FBD15F" w14:textId="77777777" w:rsidR="00912833" w:rsidRPr="008B5740" w:rsidRDefault="00912833" w:rsidP="00912833">
      <w:pPr>
        <w:ind w:right="-284" w:firstLine="851"/>
        <w:jc w:val="both"/>
        <w:rPr>
          <w:sz w:val="22"/>
          <w:szCs w:val="22"/>
          <w:lang w:val="ru-RU" w:eastAsia="ru-RU"/>
        </w:rPr>
      </w:pPr>
    </w:p>
    <w:p w14:paraId="079C3050" w14:textId="1CFBC193" w:rsidR="00912833" w:rsidRPr="008B5740" w:rsidRDefault="00912833" w:rsidP="00912833">
      <w:pPr>
        <w:ind w:firstLine="709"/>
        <w:jc w:val="both"/>
        <w:rPr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>Настоящим Я, </w:t>
      </w:r>
      <w:r w:rsidRPr="008B5740">
        <w:rPr>
          <w:b/>
          <w:sz w:val="22"/>
          <w:szCs w:val="22"/>
          <w:lang w:val="ru-RU" w:eastAsia="ru-RU"/>
        </w:rPr>
        <w:t>_____________________________________________________</w:t>
      </w:r>
      <w:r>
        <w:rPr>
          <w:b/>
          <w:sz w:val="22"/>
          <w:szCs w:val="22"/>
          <w:lang w:val="ru-RU" w:eastAsia="ru-RU"/>
        </w:rPr>
        <w:t>_______________________________</w:t>
      </w:r>
      <w:r w:rsidRPr="008B5740">
        <w:rPr>
          <w:rFonts w:eastAsiaTheme="minorHAnsi"/>
          <w:sz w:val="22"/>
          <w:szCs w:val="22"/>
          <w:lang w:val="ru-RU" w:eastAsia="en-US"/>
        </w:rPr>
        <w:t>,</w:t>
      </w:r>
      <w:r w:rsidRPr="008B5740">
        <w:rPr>
          <w:sz w:val="22"/>
          <w:szCs w:val="22"/>
          <w:lang w:val="ru-RU" w:eastAsia="ru-RU"/>
        </w:rPr>
        <w:t xml:space="preserve"> руководствуясь статьей 10.1 Федерального закона от 27.07.2006 № 152-ФЗ «О персональных данных», заявляю о согласии на распространение (в том числе третьим лицам: Министерству образования и науки РФ и его структурным подразделениям, Федеральной службе по надзору с сфере образования и науки, Военным комиссариатам, Министерству внутренних дел и его структурных подразделений) подлежащих обработке персональных данных оператором - </w:t>
      </w:r>
      <w:r w:rsidRPr="008B5740">
        <w:rPr>
          <w:iCs/>
          <w:sz w:val="22"/>
          <w:szCs w:val="22"/>
          <w:lang w:val="ru-RU" w:eastAsia="ru-RU"/>
        </w:rPr>
        <w:t xml:space="preserve">ООО «МАСКОМ Восток», находящегося по адресу: </w:t>
      </w:r>
      <w:r w:rsidRPr="008B5740">
        <w:rPr>
          <w:rFonts w:eastAsiaTheme="minorHAnsi"/>
          <w:sz w:val="22"/>
          <w:szCs w:val="22"/>
          <w:lang w:val="ru-RU" w:eastAsia="en-US"/>
        </w:rPr>
        <w:t>680038, г. Хабаровск, ул. Яшина, дом 40 (ОГРН: 1132722008836, ИНН:2722126366) (далее – Оператор),</w:t>
      </w:r>
      <w:r w:rsidRPr="008B5740">
        <w:rPr>
          <w:sz w:val="22"/>
          <w:szCs w:val="22"/>
          <w:lang w:val="ru-RU" w:eastAsia="ru-RU"/>
        </w:rPr>
        <w:t> </w:t>
      </w:r>
      <w:r w:rsidRPr="008B5740">
        <w:rPr>
          <w:rFonts w:eastAsiaTheme="minorHAnsi"/>
          <w:sz w:val="22"/>
          <w:szCs w:val="22"/>
          <w:lang w:val="ru-RU" w:eastAsia="en-US"/>
        </w:rPr>
        <w:t>в целях исполнения Оператором своих обязанностей и компетенций, определенных Федеральным законом от 29.12.2012 № 273-ФЗ</w:t>
      </w:r>
      <w:r w:rsidRPr="008B5740">
        <w:rPr>
          <w:rFonts w:eastAsia="Calibri"/>
          <w:sz w:val="22"/>
          <w:szCs w:val="22"/>
          <w:lang w:val="ru-RU" w:eastAsia="en-US"/>
        </w:rPr>
        <w:t xml:space="preserve"> «</w:t>
      </w:r>
      <w:r w:rsidRPr="008B5740">
        <w:rPr>
          <w:rFonts w:eastAsiaTheme="minorHAnsi"/>
          <w:sz w:val="22"/>
          <w:szCs w:val="22"/>
          <w:lang w:val="ru-RU" w:eastAsia="en-US"/>
        </w:rPr>
        <w:t xml:space="preserve">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образования, а именно в целях учета лиц, проходящих обучение, формирования базы данных обучающихся для проведения аттестации, ведения учета результатов освоения образовательных программ, подтверждения третьим лицам сведений о факте обучения в ООО «МАСКОМ Восток», </w:t>
      </w:r>
      <w:r w:rsidRPr="008B5740">
        <w:rPr>
          <w:sz w:val="22"/>
          <w:szCs w:val="22"/>
          <w:lang w:val="ru-RU" w:eastAsia="ru-RU"/>
        </w:rPr>
        <w:t>размещения информационных материалов (в том числе в информационно-телекоммуникационной сети «Интернет», внутренних сетевых ресурсах оператора, печатных материалах) в следующем порядке:</w:t>
      </w: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556"/>
        <w:gridCol w:w="4819"/>
        <w:gridCol w:w="1985"/>
        <w:gridCol w:w="1275"/>
      </w:tblGrid>
      <w:tr w:rsidR="00912833" w:rsidRPr="00912833" w14:paraId="51AFB8EA" w14:textId="77777777" w:rsidTr="00912833">
        <w:trPr>
          <w:gridBefore w:val="1"/>
          <w:wBefore w:w="8" w:type="dxa"/>
          <w:trHeight w:val="451"/>
          <w:jc w:val="center"/>
        </w:trPr>
        <w:tc>
          <w:tcPr>
            <w:tcW w:w="15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DAECF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7FFEA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156C7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Разрешаю к распространению/предоставлению</w:t>
            </w:r>
          </w:p>
          <w:p w14:paraId="52BACE8F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(да/нет)</w:t>
            </w: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3329E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Условия и</w:t>
            </w:r>
          </w:p>
          <w:p w14:paraId="2109BC1B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запреты</w:t>
            </w:r>
          </w:p>
          <w:p w14:paraId="0D821015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74CE7C42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5C731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78901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фамилия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FBBEA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38BD9A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1F8EAFB6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  <w:hideMark/>
          </w:tcPr>
          <w:p w14:paraId="3081DC79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3E866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имя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74DC0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E772D" w14:textId="1A30D659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1204C360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  <w:hideMark/>
          </w:tcPr>
          <w:p w14:paraId="3FF79758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5F256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отчество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E837D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673FBC" w14:textId="5E9BC3C3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7693C58F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  <w:hideMark/>
          </w:tcPr>
          <w:p w14:paraId="5BC7F691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AF776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год рождения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043B17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BB74C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31F0384D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  <w:hideMark/>
          </w:tcPr>
          <w:p w14:paraId="1E0EEED2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CA91C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месяц рождения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206134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DCD0C" w14:textId="18B1E8DB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550DD8E0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  <w:hideMark/>
          </w:tcPr>
          <w:p w14:paraId="67ACADDF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74449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3A386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520F2" w14:textId="7C3EEB4D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13D7D02F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  <w:hideMark/>
          </w:tcPr>
          <w:p w14:paraId="0F45F80C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9A2B4" w14:textId="14D5EFB2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СНИЛС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38BA9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41BC0C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7E79BA6F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  <w:hideMark/>
          </w:tcPr>
          <w:p w14:paraId="595A5AE9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E938D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серия, номер паспорта гражданина Российской Федерации, дата его выдачи, орган, его выдавший, код подразделения</w:t>
            </w:r>
          </w:p>
        </w:tc>
        <w:tc>
          <w:tcPr>
            <w:tcW w:w="198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F928B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59DF6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32CA027B" w14:textId="77777777" w:rsidTr="00912833">
        <w:trPr>
          <w:gridBefore w:val="1"/>
          <w:wBefore w:w="8" w:type="dxa"/>
          <w:trHeight w:val="711"/>
          <w:jc w:val="center"/>
        </w:trPr>
        <w:tc>
          <w:tcPr>
            <w:tcW w:w="1556" w:type="dxa"/>
            <w:vMerge/>
            <w:vAlign w:val="center"/>
            <w:hideMark/>
          </w:tcPr>
          <w:p w14:paraId="1EF22CE3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B0BDFB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сведения о документе об образовании (наименование, номер, серия бланка об образовании, регистрационный номер и дата выдачи, сведения об образовательной организации, код специальности, форма обучения)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7524E4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52F71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1E688FE7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  <w:hideMark/>
          </w:tcPr>
          <w:p w14:paraId="0ACDE8E7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C8C95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сведения об уровне общего образования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59FF7B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AAD2DE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3B74CCE2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</w:tcPr>
          <w:p w14:paraId="2C655122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E65261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сведения об уровне профессионального образования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32297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2BC0C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05397AE4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</w:tcPr>
          <w:p w14:paraId="0AE4E09B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9605F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сведения об успеваемости и посещаемости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2C99E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D9992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11EFDFEC" w14:textId="77777777" w:rsidTr="00912833">
        <w:trPr>
          <w:gridBefore w:val="1"/>
          <w:wBefore w:w="8" w:type="dxa"/>
          <w:trHeight w:val="20"/>
          <w:jc w:val="center"/>
        </w:trPr>
        <w:tc>
          <w:tcPr>
            <w:tcW w:w="1556" w:type="dxa"/>
            <w:vMerge/>
            <w:vAlign w:val="center"/>
          </w:tcPr>
          <w:p w14:paraId="092C3241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90AEA4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сведения о дальнейшем трудоустройстве обучающихся</w:t>
            </w:r>
          </w:p>
        </w:tc>
        <w:tc>
          <w:tcPr>
            <w:tcW w:w="19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8D145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14278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  <w:tr w:rsidR="00912833" w:rsidRPr="00912833" w14:paraId="7908022E" w14:textId="77777777" w:rsidTr="0091283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  <w:jc w:val="center"/>
        </w:trPr>
        <w:tc>
          <w:tcPr>
            <w:tcW w:w="1564" w:type="dxa"/>
            <w:gridSpan w:val="2"/>
            <w:vAlign w:val="center"/>
          </w:tcPr>
          <w:p w14:paraId="3A6E0A8C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4819" w:type="dxa"/>
            <w:vAlign w:val="center"/>
          </w:tcPr>
          <w:p w14:paraId="2A975DF9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  <w:r w:rsidRPr="00912833">
              <w:rPr>
                <w:sz w:val="18"/>
                <w:szCs w:val="18"/>
              </w:rPr>
              <w:t>пол</w:t>
            </w:r>
          </w:p>
        </w:tc>
        <w:tc>
          <w:tcPr>
            <w:tcW w:w="1985" w:type="dxa"/>
            <w:vAlign w:val="center"/>
          </w:tcPr>
          <w:p w14:paraId="0BFCED61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12B6681" w14:textId="77777777" w:rsidR="00912833" w:rsidRPr="00912833" w:rsidRDefault="00912833" w:rsidP="00912833">
            <w:pPr>
              <w:pStyle w:val="a5"/>
              <w:jc w:val="center"/>
              <w:rPr>
                <w:sz w:val="18"/>
                <w:szCs w:val="18"/>
              </w:rPr>
            </w:pPr>
          </w:p>
        </w:tc>
      </w:tr>
    </w:tbl>
    <w:p w14:paraId="43489C11" w14:textId="77777777" w:rsidR="00912833" w:rsidRPr="008B5740" w:rsidRDefault="00912833" w:rsidP="0091283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val="ru-RU" w:eastAsia="en-US"/>
        </w:rPr>
      </w:pPr>
    </w:p>
    <w:p w14:paraId="53981935" w14:textId="54AD4E79" w:rsidR="00912833" w:rsidRPr="008B5740" w:rsidRDefault="00912833" w:rsidP="00912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lastRenderedPageBreak/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Pr="008B5740">
        <w:rPr>
          <w:rFonts w:eastAsiaTheme="minorHAnsi"/>
          <w:b/>
          <w:sz w:val="22"/>
          <w:szCs w:val="22"/>
          <w:lang w:val="ru-RU" w:eastAsia="en-US"/>
        </w:rPr>
        <w:t>не устанавливаю / устанавливаю__________</w:t>
      </w:r>
      <w:r w:rsidRPr="008B5740">
        <w:rPr>
          <w:rFonts w:eastAsiaTheme="minorHAnsi"/>
          <w:sz w:val="22"/>
          <w:szCs w:val="22"/>
          <w:lang w:val="ru-RU" w:eastAsia="en-US"/>
        </w:rPr>
        <w:t>__________________________________</w:t>
      </w:r>
      <w:r>
        <w:rPr>
          <w:rFonts w:eastAsiaTheme="minorHAnsi"/>
          <w:sz w:val="22"/>
          <w:szCs w:val="22"/>
          <w:lang w:val="ru-RU" w:eastAsia="en-US"/>
        </w:rPr>
        <w:t>______________________________</w:t>
      </w:r>
    </w:p>
    <w:p w14:paraId="0D0BE8B7" w14:textId="77777777" w:rsidR="00912833" w:rsidRPr="008B5740" w:rsidRDefault="00912833" w:rsidP="00912833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2"/>
          <w:szCs w:val="22"/>
          <w:u w:val="single"/>
          <w:vertAlign w:val="superscript"/>
          <w:lang w:val="ru-RU" w:eastAsia="en-US"/>
        </w:rPr>
      </w:pPr>
      <w:r w:rsidRPr="008B5740">
        <w:rPr>
          <w:rFonts w:eastAsiaTheme="minorHAnsi"/>
          <w:i/>
          <w:sz w:val="16"/>
          <w:szCs w:val="16"/>
          <w:lang w:val="ru-RU" w:eastAsia="en-US"/>
        </w:rPr>
        <w:t xml:space="preserve">                    </w:t>
      </w:r>
      <w:r w:rsidRPr="008B5740">
        <w:rPr>
          <w:rFonts w:eastAsiaTheme="minorHAnsi"/>
          <w:i/>
          <w:sz w:val="16"/>
          <w:szCs w:val="16"/>
          <w:u w:val="single"/>
          <w:lang w:val="ru-RU" w:eastAsia="en-US"/>
        </w:rPr>
        <w:t>Нужное подчеркнуть</w:t>
      </w:r>
      <w:r w:rsidRPr="008B5740">
        <w:rPr>
          <w:rFonts w:eastAsiaTheme="minorHAnsi"/>
          <w:i/>
          <w:sz w:val="16"/>
          <w:szCs w:val="16"/>
          <w:lang w:val="ru-RU" w:eastAsia="en-US"/>
        </w:rPr>
        <w:t xml:space="preserve">                                                                                             </w:t>
      </w:r>
      <w:r>
        <w:rPr>
          <w:rFonts w:eastAsiaTheme="minorHAnsi"/>
          <w:i/>
          <w:sz w:val="16"/>
          <w:szCs w:val="16"/>
          <w:lang w:val="ru-RU" w:eastAsia="en-US"/>
        </w:rPr>
        <w:t xml:space="preserve">           </w:t>
      </w:r>
      <w:r w:rsidRPr="008B5740">
        <w:rPr>
          <w:rFonts w:eastAsiaTheme="minorHAnsi"/>
          <w:i/>
          <w:sz w:val="16"/>
          <w:szCs w:val="16"/>
          <w:lang w:val="ru-RU" w:eastAsia="en-US"/>
        </w:rPr>
        <w:t xml:space="preserve">  </w:t>
      </w:r>
      <w:r w:rsidRPr="008B5740">
        <w:rPr>
          <w:rFonts w:eastAsiaTheme="minorHAnsi"/>
          <w:i/>
          <w:sz w:val="22"/>
          <w:szCs w:val="22"/>
          <w:u w:val="single"/>
          <w:vertAlign w:val="superscript"/>
          <w:lang w:val="ru-RU" w:eastAsia="en-US"/>
        </w:rPr>
        <w:t>условия ограничения</w:t>
      </w:r>
    </w:p>
    <w:p w14:paraId="1CEB5B85" w14:textId="77777777" w:rsidR="00912833" w:rsidRPr="008B5740" w:rsidRDefault="00912833" w:rsidP="009128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0C22C926" w14:textId="77777777" w:rsidR="00912833" w:rsidRPr="008B5740" w:rsidRDefault="00912833" w:rsidP="0091283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val="ru-RU" w:eastAsia="en-US"/>
        </w:rPr>
      </w:pP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3685"/>
        <w:gridCol w:w="1701"/>
      </w:tblGrid>
      <w:tr w:rsidR="00912833" w:rsidRPr="00912833" w14:paraId="321BA588" w14:textId="77777777" w:rsidTr="009128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6363" w14:textId="77777777" w:rsidR="00912833" w:rsidRPr="00912833" w:rsidRDefault="00912833" w:rsidP="00711AED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912833">
              <w:rPr>
                <w:rFonts w:eastAsiaTheme="minorHAnsi"/>
                <w:lang w:eastAsia="en-US"/>
              </w:rPr>
              <w:t>Информационный ресурс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A9BA" w14:textId="77777777" w:rsidR="00912833" w:rsidRPr="00912833" w:rsidRDefault="00912833" w:rsidP="00711AED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912833">
              <w:rPr>
                <w:rFonts w:eastAsiaTheme="minorHAnsi"/>
                <w:lang w:eastAsia="en-US"/>
              </w:rPr>
              <w:t>Действия с персональными данными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978" w14:textId="77777777" w:rsidR="00912833" w:rsidRPr="00912833" w:rsidRDefault="00912833" w:rsidP="00711AED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912833">
              <w:rPr>
                <w:rFonts w:eastAsiaTheme="minorHAnsi"/>
                <w:lang w:eastAsia="en-US"/>
              </w:rPr>
              <w:t>Разрешаю к распространению/предоставлению</w:t>
            </w:r>
          </w:p>
          <w:p w14:paraId="6ED9BC59" w14:textId="77777777" w:rsidR="00912833" w:rsidRPr="00912833" w:rsidRDefault="00912833" w:rsidP="00711AED">
            <w:pPr>
              <w:pStyle w:val="a5"/>
              <w:jc w:val="center"/>
              <w:rPr>
                <w:rFonts w:eastAsiaTheme="minorHAnsi"/>
                <w:lang w:eastAsia="en-US"/>
              </w:rPr>
            </w:pPr>
            <w:r w:rsidRPr="00912833">
              <w:rPr>
                <w:rFonts w:eastAsiaTheme="minorHAnsi"/>
                <w:lang w:eastAsia="en-US"/>
              </w:rPr>
              <w:t>(да/нет)</w:t>
            </w:r>
          </w:p>
        </w:tc>
      </w:tr>
      <w:tr w:rsidR="00912833" w:rsidRPr="00912833" w14:paraId="21571683" w14:textId="77777777" w:rsidTr="009128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2E57" w14:textId="77777777" w:rsidR="00912833" w:rsidRPr="00912833" w:rsidRDefault="00912833" w:rsidP="00711AED">
            <w:pPr>
              <w:pStyle w:val="a5"/>
              <w:rPr>
                <w:rFonts w:eastAsiaTheme="minorHAnsi"/>
                <w:lang w:eastAsia="en-US"/>
              </w:rPr>
            </w:pPr>
            <w:r w:rsidRPr="00912833">
              <w:rPr>
                <w:rFonts w:eastAsiaTheme="minorHAnsi"/>
                <w:lang w:val="en-US" w:eastAsia="en-US"/>
              </w:rPr>
              <w:t>https</w:t>
            </w:r>
            <w:r w:rsidRPr="00912833">
              <w:rPr>
                <w:rFonts w:eastAsiaTheme="minorHAnsi"/>
                <w:lang w:eastAsia="en-US"/>
              </w:rPr>
              <w:t>://</w:t>
            </w:r>
            <w:r w:rsidRPr="00912833">
              <w:rPr>
                <w:rFonts w:eastAsiaTheme="minorHAnsi"/>
                <w:lang w:val="en-US" w:eastAsia="en-US"/>
              </w:rPr>
              <w:t>open</w:t>
            </w:r>
            <w:r w:rsidRPr="00912833">
              <w:rPr>
                <w:rFonts w:eastAsiaTheme="minorHAnsi"/>
                <w:lang w:eastAsia="en-US"/>
              </w:rPr>
              <w:t>-</w:t>
            </w:r>
            <w:proofErr w:type="spellStart"/>
            <w:r w:rsidRPr="00912833">
              <w:rPr>
                <w:rFonts w:eastAsiaTheme="minorHAnsi"/>
                <w:lang w:val="en-US" w:eastAsia="en-US"/>
              </w:rPr>
              <w:t>dpo</w:t>
            </w:r>
            <w:proofErr w:type="spellEnd"/>
            <w:r w:rsidRPr="00912833">
              <w:rPr>
                <w:rFonts w:eastAsiaTheme="minorHAnsi"/>
                <w:lang w:eastAsia="en-US"/>
              </w:rPr>
              <w:t>.</w:t>
            </w:r>
            <w:proofErr w:type="spellStart"/>
            <w:r w:rsidRPr="00912833">
              <w:rPr>
                <w:rFonts w:eastAsiaTheme="minorHAnsi"/>
                <w:lang w:val="en-US" w:eastAsia="en-US"/>
              </w:rPr>
              <w:t>obrnadzor</w:t>
            </w:r>
            <w:proofErr w:type="spellEnd"/>
            <w:r w:rsidRPr="00912833">
              <w:rPr>
                <w:rFonts w:eastAsiaTheme="minorHAnsi"/>
                <w:lang w:eastAsia="en-US"/>
              </w:rPr>
              <w:t>.</w:t>
            </w:r>
            <w:proofErr w:type="spellStart"/>
            <w:r w:rsidRPr="00912833">
              <w:rPr>
                <w:rFonts w:eastAsiaTheme="minorHAnsi"/>
                <w:lang w:val="en-US" w:eastAsia="en-US"/>
              </w:rPr>
              <w:t>gov</w:t>
            </w:r>
            <w:proofErr w:type="spellEnd"/>
            <w:r w:rsidRPr="00912833">
              <w:rPr>
                <w:rFonts w:eastAsiaTheme="minorHAnsi"/>
                <w:lang w:eastAsia="en-US"/>
              </w:rPr>
              <w:t>.</w:t>
            </w:r>
            <w:proofErr w:type="spellStart"/>
            <w:r w:rsidRPr="00912833">
              <w:rPr>
                <w:rFonts w:eastAsiaTheme="minorHAnsi"/>
                <w:lang w:val="en-US" w:eastAsia="en-US"/>
              </w:rPr>
              <w:t>ru</w:t>
            </w:r>
            <w:proofErr w:type="spellEnd"/>
            <w:r w:rsidRPr="00912833"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BAF0" w14:textId="77777777" w:rsidR="00912833" w:rsidRPr="00912833" w:rsidRDefault="00912833" w:rsidP="00711AED">
            <w:pPr>
              <w:pStyle w:val="a5"/>
              <w:rPr>
                <w:rFonts w:eastAsiaTheme="minorHAnsi"/>
                <w:lang w:eastAsia="en-US"/>
              </w:rPr>
            </w:pPr>
            <w:r w:rsidRPr="00912833">
              <w:rPr>
                <w:rFonts w:eastAsiaTheme="minorHAnsi"/>
                <w:lang w:eastAsia="en-US"/>
              </w:rPr>
              <w:t>распространение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6247" w14:textId="77777777" w:rsidR="00912833" w:rsidRPr="00912833" w:rsidRDefault="00912833" w:rsidP="00711AED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912833" w:rsidRPr="00912833" w14:paraId="74C4296B" w14:textId="77777777" w:rsidTr="00912833">
        <w:trPr>
          <w:trHeight w:val="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577" w14:textId="77777777" w:rsidR="00912833" w:rsidRPr="00912833" w:rsidRDefault="00912833" w:rsidP="00711AED">
            <w:pPr>
              <w:pStyle w:val="a5"/>
              <w:rPr>
                <w:rFonts w:eastAsiaTheme="minorHAnsi"/>
                <w:lang w:val="en-US" w:eastAsia="en-US"/>
              </w:rPr>
            </w:pPr>
            <w:r w:rsidRPr="00912833">
              <w:rPr>
                <w:rFonts w:eastAsiaTheme="minorHAnsi"/>
                <w:lang w:val="en-US" w:eastAsia="en-US"/>
              </w:rPr>
              <w:t>https://infotecs-edu.ru/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80B6" w14:textId="77777777" w:rsidR="00912833" w:rsidRPr="00912833" w:rsidRDefault="00912833" w:rsidP="00711AED">
            <w:pPr>
              <w:pStyle w:val="a5"/>
              <w:rPr>
                <w:rFonts w:eastAsiaTheme="minorHAnsi"/>
                <w:lang w:eastAsia="en-US"/>
              </w:rPr>
            </w:pPr>
            <w:r w:rsidRPr="00912833">
              <w:rPr>
                <w:rFonts w:eastAsiaTheme="minorHAnsi"/>
                <w:lang w:eastAsia="en-US"/>
              </w:rPr>
              <w:t>предоставление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8EB8" w14:textId="77777777" w:rsidR="00912833" w:rsidRPr="00912833" w:rsidRDefault="00912833" w:rsidP="00711AED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912833" w:rsidRPr="00912833" w14:paraId="37E8443B" w14:textId="77777777" w:rsidTr="009128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E263" w14:textId="77777777" w:rsidR="00912833" w:rsidRPr="00912833" w:rsidRDefault="00912833" w:rsidP="00711AED">
            <w:pPr>
              <w:pStyle w:val="a5"/>
              <w:rPr>
                <w:rFonts w:eastAsiaTheme="minorHAnsi"/>
                <w:lang w:val="en-US" w:eastAsia="en-US"/>
              </w:rPr>
            </w:pPr>
            <w:r w:rsidRPr="00912833">
              <w:rPr>
                <w:rFonts w:eastAsiaTheme="minorHAnsi"/>
                <w:lang w:val="en-US" w:eastAsia="en-US"/>
              </w:rPr>
              <w:t>https://education-astra.ru/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B4D3" w14:textId="77777777" w:rsidR="00912833" w:rsidRPr="00912833" w:rsidRDefault="00912833" w:rsidP="00711AED">
            <w:pPr>
              <w:pStyle w:val="a5"/>
              <w:rPr>
                <w:rFonts w:eastAsiaTheme="minorHAnsi"/>
                <w:lang w:val="en-US" w:eastAsia="en-US"/>
              </w:rPr>
            </w:pPr>
            <w:r w:rsidRPr="00912833">
              <w:rPr>
                <w:rFonts w:eastAsiaTheme="minorHAnsi"/>
                <w:lang w:eastAsia="en-US"/>
              </w:rPr>
              <w:t>предоставление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9B8" w14:textId="77777777" w:rsidR="00912833" w:rsidRPr="00912833" w:rsidRDefault="00912833" w:rsidP="00711AED">
            <w:pPr>
              <w:pStyle w:val="a5"/>
              <w:rPr>
                <w:rFonts w:eastAsiaTheme="minorHAnsi"/>
                <w:lang w:eastAsia="en-US"/>
              </w:rPr>
            </w:pPr>
          </w:p>
        </w:tc>
      </w:tr>
      <w:tr w:rsidR="00912833" w:rsidRPr="00912833" w14:paraId="0E1BF21E" w14:textId="77777777" w:rsidTr="00912833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E63D9" w14:textId="77777777" w:rsidR="00912833" w:rsidRPr="00912833" w:rsidRDefault="00912833" w:rsidP="00711AED">
            <w:pPr>
              <w:pStyle w:val="a5"/>
              <w:rPr>
                <w:rFonts w:eastAsiaTheme="minorHAnsi"/>
                <w:lang w:val="en-US" w:eastAsia="en-US"/>
              </w:rPr>
            </w:pPr>
            <w:r w:rsidRPr="00912833">
              <w:rPr>
                <w:rFonts w:eastAsiaTheme="minorHAnsi"/>
                <w:lang w:val="en-US" w:eastAsia="en-US"/>
              </w:rPr>
              <w:t>https://www.red-soft.ru/ru/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9628F" w14:textId="77777777" w:rsidR="00912833" w:rsidRPr="00912833" w:rsidRDefault="00912833" w:rsidP="00711AED">
            <w:pPr>
              <w:pStyle w:val="a5"/>
              <w:rPr>
                <w:rFonts w:eastAsiaTheme="minorHAnsi"/>
                <w:lang w:val="en-US" w:eastAsia="en-US"/>
              </w:rPr>
            </w:pPr>
            <w:r w:rsidRPr="00912833">
              <w:rPr>
                <w:rFonts w:eastAsiaTheme="minorHAnsi"/>
                <w:lang w:eastAsia="en-US"/>
              </w:rPr>
              <w:t>предоставление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2EA" w14:textId="77777777" w:rsidR="00912833" w:rsidRPr="00912833" w:rsidRDefault="00912833" w:rsidP="00711AED">
            <w:pPr>
              <w:pStyle w:val="a5"/>
              <w:rPr>
                <w:rFonts w:eastAsiaTheme="minorHAnsi"/>
                <w:lang w:eastAsia="en-US"/>
              </w:rPr>
            </w:pPr>
          </w:p>
        </w:tc>
      </w:tr>
    </w:tbl>
    <w:p w14:paraId="61242AD5" w14:textId="77777777" w:rsidR="00912833" w:rsidRPr="008B5740" w:rsidRDefault="00912833" w:rsidP="00912833">
      <w:pPr>
        <w:ind w:firstLine="851"/>
        <w:rPr>
          <w:sz w:val="22"/>
          <w:szCs w:val="22"/>
          <w:lang w:val="en-US" w:eastAsia="ru-RU"/>
        </w:rPr>
      </w:pPr>
    </w:p>
    <w:p w14:paraId="438C2796" w14:textId="77777777" w:rsidR="00912833" w:rsidRPr="008B5740" w:rsidRDefault="00912833" w:rsidP="00912833">
      <w:pPr>
        <w:ind w:firstLine="709"/>
        <w:jc w:val="both"/>
        <w:rPr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>Настоящее согласие дано мной добровольно и действует в течении всего периода обучения и хранения личного дела после окончания обучения в ООО «МАСКОМ Восток» в течении 3 лет.</w:t>
      </w:r>
    </w:p>
    <w:p w14:paraId="72D78925" w14:textId="77777777" w:rsidR="00912833" w:rsidRPr="008B5740" w:rsidRDefault="00912833" w:rsidP="00912833">
      <w:pPr>
        <w:ind w:firstLine="709"/>
        <w:jc w:val="both"/>
        <w:rPr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>Я информирован, что информация, размещенная Оператором в Информационном ресурсе «Федеральный реестр сведений о документах об образовании и (или) о квалификации, документах об обучении» хранится в нем в соответствии с постановлением Правительства РФ от 31.05.2021 № 825.</w:t>
      </w:r>
    </w:p>
    <w:p w14:paraId="51B5409C" w14:textId="77777777" w:rsidR="00912833" w:rsidRPr="008B5740" w:rsidRDefault="00912833" w:rsidP="00912833">
      <w:pPr>
        <w:ind w:firstLine="709"/>
        <w:jc w:val="both"/>
        <w:rPr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317C775D" w14:textId="77777777" w:rsidR="00912833" w:rsidRPr="008B5740" w:rsidRDefault="00912833" w:rsidP="00912833">
      <w:pPr>
        <w:jc w:val="both"/>
        <w:rPr>
          <w:sz w:val="22"/>
          <w:szCs w:val="22"/>
          <w:lang w:val="ru-RU" w:eastAsia="ru-RU"/>
        </w:rPr>
      </w:pPr>
    </w:p>
    <w:p w14:paraId="0EFC0AB2" w14:textId="77777777" w:rsidR="00912833" w:rsidRPr="008B5740" w:rsidRDefault="00912833" w:rsidP="00912833">
      <w:pPr>
        <w:jc w:val="both"/>
        <w:rPr>
          <w:sz w:val="22"/>
          <w:szCs w:val="22"/>
          <w:lang w:val="ru-RU" w:eastAsia="ru-RU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50"/>
        <w:gridCol w:w="3179"/>
        <w:gridCol w:w="3208"/>
      </w:tblGrid>
      <w:tr w:rsidR="00912833" w:rsidRPr="008B5740" w14:paraId="3EDA59F4" w14:textId="77777777" w:rsidTr="00711AED">
        <w:tc>
          <w:tcPr>
            <w:tcW w:w="3379" w:type="dxa"/>
            <w:tcBorders>
              <w:top w:val="nil"/>
              <w:bottom w:val="nil"/>
            </w:tcBorders>
          </w:tcPr>
          <w:p w14:paraId="76331552" w14:textId="77777777" w:rsidR="00912833" w:rsidRPr="008B5740" w:rsidRDefault="00912833" w:rsidP="00711AED">
            <w:pPr>
              <w:spacing w:before="100" w:beforeAutospacing="1" w:after="100" w:afterAutospacing="1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B5740">
              <w:rPr>
                <w:rFonts w:eastAsiaTheme="minorHAnsi"/>
                <w:sz w:val="22"/>
                <w:szCs w:val="22"/>
                <w:lang w:val="en-US" w:eastAsia="en-US"/>
              </w:rPr>
              <w:t>«___» _____________ 20</w:t>
            </w:r>
            <w:r w:rsidRPr="008B5740">
              <w:rPr>
                <w:rFonts w:eastAsiaTheme="minorHAnsi"/>
                <w:sz w:val="22"/>
                <w:szCs w:val="22"/>
                <w:lang w:val="ru-RU" w:eastAsia="en-US"/>
              </w:rPr>
              <w:t>25</w:t>
            </w:r>
            <w:r w:rsidRPr="008B5740">
              <w:rPr>
                <w:rFonts w:eastAsiaTheme="minorHAnsi"/>
                <w:sz w:val="22"/>
                <w:szCs w:val="22"/>
                <w:lang w:val="en-US" w:eastAsia="en-US"/>
              </w:rPr>
              <w:t xml:space="preserve"> г.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20C5CFA5" w14:textId="77777777" w:rsidR="00912833" w:rsidRPr="008B5740" w:rsidRDefault="00912833" w:rsidP="00711AED">
            <w:pPr>
              <w:spacing w:before="100" w:beforeAutospacing="1" w:after="100" w:afterAutospacing="1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5FBBB34C" w14:textId="77777777" w:rsidR="00912833" w:rsidRPr="008B5740" w:rsidRDefault="00912833" w:rsidP="00711AED">
            <w:pPr>
              <w:spacing w:before="100" w:beforeAutospacing="1" w:after="100" w:afterAutospacing="1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912833" w:rsidRPr="008B5740" w14:paraId="4041E87D" w14:textId="77777777" w:rsidTr="00711AED">
        <w:tc>
          <w:tcPr>
            <w:tcW w:w="3379" w:type="dxa"/>
            <w:tcBorders>
              <w:top w:val="nil"/>
              <w:bottom w:val="nil"/>
            </w:tcBorders>
          </w:tcPr>
          <w:p w14:paraId="59B9BC55" w14:textId="77777777" w:rsidR="00912833" w:rsidRPr="008B5740" w:rsidRDefault="00912833" w:rsidP="00711AED">
            <w:pPr>
              <w:spacing w:before="100" w:beforeAutospacing="1" w:after="100" w:afterAutospacing="1"/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</w:pPr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 xml:space="preserve">                       </w:t>
            </w:r>
            <w:proofErr w:type="spellStart"/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>дата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457AE8CA" w14:textId="77777777" w:rsidR="00912833" w:rsidRPr="008B5740" w:rsidRDefault="00912833" w:rsidP="00711AED">
            <w:pPr>
              <w:spacing w:before="100" w:beforeAutospacing="1" w:after="100" w:afterAutospacing="1"/>
              <w:jc w:val="center"/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</w:pPr>
            <w:proofErr w:type="spellStart"/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1741540B" w14:textId="77777777" w:rsidR="00912833" w:rsidRPr="008B5740" w:rsidRDefault="00912833" w:rsidP="00711AED">
            <w:pPr>
              <w:spacing w:before="100" w:beforeAutospacing="1" w:after="100" w:afterAutospacing="1"/>
              <w:jc w:val="center"/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</w:pPr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 xml:space="preserve">ФИО </w:t>
            </w:r>
            <w:proofErr w:type="spellStart"/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>обучающегося</w:t>
            </w:r>
            <w:proofErr w:type="spellEnd"/>
          </w:p>
        </w:tc>
      </w:tr>
    </w:tbl>
    <w:p w14:paraId="0C97F8A3" w14:textId="17A86475" w:rsidR="008C70D6" w:rsidRDefault="008C70D6" w:rsidP="008C70D6">
      <w:pPr>
        <w:jc w:val="both"/>
        <w:rPr>
          <w:sz w:val="24"/>
          <w:szCs w:val="24"/>
          <w:lang w:val="ru-RU"/>
        </w:rPr>
      </w:pPr>
    </w:p>
    <w:p w14:paraId="5EA7D877" w14:textId="77777777" w:rsidR="00912833" w:rsidRPr="00200B53" w:rsidRDefault="00912833" w:rsidP="008C70D6">
      <w:pPr>
        <w:jc w:val="both"/>
        <w:rPr>
          <w:sz w:val="24"/>
          <w:szCs w:val="24"/>
          <w:lang w:val="ru-RU"/>
        </w:rPr>
      </w:pPr>
    </w:p>
    <w:tbl>
      <w:tblPr>
        <w:tblW w:w="9603" w:type="dxa"/>
        <w:tblLayout w:type="fixed"/>
        <w:tblLook w:val="01E0" w:firstRow="1" w:lastRow="1" w:firstColumn="1" w:lastColumn="1" w:noHBand="0" w:noVBand="0"/>
      </w:tblPr>
      <w:tblGrid>
        <w:gridCol w:w="4786"/>
        <w:gridCol w:w="4817"/>
      </w:tblGrid>
      <w:tr w:rsidR="008C70D6" w:rsidRPr="00912833" w14:paraId="0E83A7B3" w14:textId="77777777" w:rsidTr="00DD1091">
        <w:trPr>
          <w:trHeight w:val="1064"/>
        </w:trPr>
        <w:tc>
          <w:tcPr>
            <w:tcW w:w="4786" w:type="dxa"/>
          </w:tcPr>
          <w:p w14:paraId="1E0B040B" w14:textId="77777777" w:rsidR="008C70D6" w:rsidRPr="007147B7" w:rsidRDefault="008C70D6" w:rsidP="00DD1091">
            <w:pPr>
              <w:widowControl w:val="0"/>
              <w:spacing w:line="233" w:lineRule="auto"/>
              <w:rPr>
                <w:rFonts w:eastAsia="Calibri"/>
                <w:b/>
                <w:sz w:val="24"/>
                <w:szCs w:val="24"/>
                <w:lang w:val="ru-RU" w:eastAsia="en-US"/>
              </w:rPr>
            </w:pPr>
            <w:r w:rsidRPr="00696FCB">
              <w:rPr>
                <w:rFonts w:eastAsia="Calibri"/>
                <w:b/>
                <w:sz w:val="24"/>
                <w:szCs w:val="24"/>
                <w:lang w:val="ru-RU" w:eastAsia="en-US"/>
              </w:rPr>
              <w:t xml:space="preserve">Заказчик: </w:t>
            </w:r>
          </w:p>
          <w:p w14:paraId="27A6E321" w14:textId="77777777" w:rsidR="008C70D6" w:rsidRDefault="008C70D6" w:rsidP="00DD1091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48642741" w14:textId="77777777" w:rsidR="008C70D6" w:rsidRDefault="008C70D6" w:rsidP="00DD1091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4542C048" w14:textId="77777777" w:rsidR="008C70D6" w:rsidRDefault="008C70D6" w:rsidP="00DD1091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2CD75190" w14:textId="77777777" w:rsidR="008C70D6" w:rsidRDefault="008C70D6" w:rsidP="00DD1091">
            <w:pPr>
              <w:widowControl w:val="0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5B60DF1F" w14:textId="77777777" w:rsidR="008C70D6" w:rsidRPr="00696FCB" w:rsidRDefault="008C70D6" w:rsidP="00DD1091">
            <w:pPr>
              <w:widowControl w:val="0"/>
              <w:jc w:val="both"/>
              <w:rPr>
                <w:sz w:val="24"/>
                <w:szCs w:val="24"/>
                <w:lang w:val="ru-RU" w:eastAsia="ru-RU"/>
              </w:rPr>
            </w:pPr>
            <w:r w:rsidRPr="00696FCB">
              <w:rPr>
                <w:sz w:val="24"/>
                <w:szCs w:val="24"/>
                <w:lang w:val="ru-RU" w:eastAsia="ru-RU"/>
              </w:rPr>
              <w:t>____________________/</w:t>
            </w:r>
            <w:r>
              <w:rPr>
                <w:sz w:val="24"/>
                <w:szCs w:val="24"/>
                <w:lang w:val="ru-RU"/>
              </w:rPr>
              <w:t>____________</w:t>
            </w:r>
            <w:r w:rsidRPr="00696FCB">
              <w:rPr>
                <w:sz w:val="24"/>
                <w:szCs w:val="24"/>
                <w:lang w:val="ru-RU" w:eastAsia="ru-RU"/>
              </w:rPr>
              <w:t xml:space="preserve"> / </w:t>
            </w:r>
          </w:p>
          <w:p w14:paraId="2E5C91FD" w14:textId="77777777" w:rsidR="008C70D6" w:rsidRPr="00EE0815" w:rsidRDefault="008C70D6" w:rsidP="00DD1091">
            <w:pPr>
              <w:widowControl w:val="0"/>
              <w:spacing w:line="233" w:lineRule="auto"/>
              <w:ind w:firstLine="426"/>
              <w:jc w:val="both"/>
              <w:rPr>
                <w:sz w:val="24"/>
                <w:szCs w:val="24"/>
                <w:lang w:val="ru-RU" w:eastAsia="ru-RU"/>
              </w:rPr>
            </w:pPr>
            <w:proofErr w:type="spellStart"/>
            <w:r w:rsidRPr="00696FCB">
              <w:rPr>
                <w:sz w:val="24"/>
                <w:szCs w:val="24"/>
                <w:lang w:val="ru-RU" w:eastAsia="ru-RU"/>
              </w:rPr>
              <w:t>м.п</w:t>
            </w:r>
            <w:proofErr w:type="spellEnd"/>
            <w:r w:rsidRPr="00696FCB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817" w:type="dxa"/>
          </w:tcPr>
          <w:p w14:paraId="305955B4" w14:textId="77777777" w:rsidR="008C70D6" w:rsidRPr="00976E76" w:rsidRDefault="008C70D6" w:rsidP="00DD1091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ru-RU" w:eastAsia="ru-RU"/>
              </w:rPr>
            </w:pPr>
            <w:r w:rsidRPr="00976E76">
              <w:rPr>
                <w:b/>
                <w:sz w:val="24"/>
                <w:szCs w:val="24"/>
                <w:lang w:val="ru-RU" w:eastAsia="ru-RU"/>
              </w:rPr>
              <w:t>Исполнитель:</w:t>
            </w:r>
          </w:p>
          <w:p w14:paraId="6E39961B" w14:textId="77777777" w:rsidR="008C70D6" w:rsidRDefault="008C70D6" w:rsidP="00DD10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Руководитель центра </w:t>
            </w:r>
          </w:p>
          <w:p w14:paraId="32408118" w14:textId="77777777" w:rsidR="008C70D6" w:rsidRPr="00976E76" w:rsidRDefault="008C70D6" w:rsidP="00DD10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инновационного образования</w:t>
            </w:r>
            <w:r w:rsidRPr="00976E76">
              <w:rPr>
                <w:sz w:val="24"/>
                <w:szCs w:val="24"/>
                <w:lang w:val="ru-RU" w:eastAsia="ru-RU"/>
              </w:rPr>
              <w:t xml:space="preserve"> </w:t>
            </w:r>
          </w:p>
          <w:p w14:paraId="6FA55626" w14:textId="77777777" w:rsidR="008C70D6" w:rsidRPr="00976E76" w:rsidRDefault="008C70D6" w:rsidP="00DD10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76E76">
              <w:rPr>
                <w:sz w:val="24"/>
                <w:szCs w:val="24"/>
                <w:lang w:val="ru-RU" w:eastAsia="ru-RU"/>
              </w:rPr>
              <w:t>ООО «МАСКОМ Восток»</w:t>
            </w:r>
          </w:p>
          <w:p w14:paraId="34E6E73E" w14:textId="77777777" w:rsidR="008C70D6" w:rsidRPr="00976E76" w:rsidRDefault="008C70D6" w:rsidP="00DD10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  <w:p w14:paraId="1941FDAF" w14:textId="77777777" w:rsidR="008C70D6" w:rsidRPr="00976E76" w:rsidRDefault="008C70D6" w:rsidP="00DD109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976E76">
              <w:rPr>
                <w:sz w:val="24"/>
                <w:szCs w:val="24"/>
                <w:lang w:val="ru-RU" w:eastAsia="ru-RU"/>
              </w:rPr>
              <w:t>_______________________/</w:t>
            </w:r>
            <w:r>
              <w:rPr>
                <w:sz w:val="24"/>
                <w:szCs w:val="24"/>
                <w:lang w:val="ru-RU" w:eastAsia="ru-RU"/>
              </w:rPr>
              <w:t xml:space="preserve">И.Ю. 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Долбенко</w:t>
            </w:r>
            <w:proofErr w:type="spellEnd"/>
            <w:r w:rsidRPr="00976E76">
              <w:rPr>
                <w:sz w:val="24"/>
                <w:szCs w:val="24"/>
                <w:lang w:val="ru-RU" w:eastAsia="ru-RU"/>
              </w:rPr>
              <w:t>/</w:t>
            </w:r>
          </w:p>
          <w:p w14:paraId="13ADD2FB" w14:textId="77777777" w:rsidR="008C70D6" w:rsidRPr="00E50B54" w:rsidRDefault="008C70D6" w:rsidP="00DD1091">
            <w:pPr>
              <w:widowControl w:val="0"/>
              <w:spacing w:before="120" w:line="12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976E76">
              <w:rPr>
                <w:sz w:val="24"/>
                <w:szCs w:val="24"/>
                <w:lang w:val="ru-RU" w:eastAsia="ru-RU"/>
              </w:rPr>
              <w:t xml:space="preserve">    </w:t>
            </w:r>
            <w:proofErr w:type="spellStart"/>
            <w:r w:rsidRPr="00976E76">
              <w:rPr>
                <w:sz w:val="24"/>
                <w:szCs w:val="24"/>
                <w:lang w:val="ru-RU" w:eastAsia="ru-RU"/>
              </w:rPr>
              <w:t>м.п</w:t>
            </w:r>
            <w:proofErr w:type="spellEnd"/>
            <w:r w:rsidRPr="00976E76">
              <w:rPr>
                <w:sz w:val="24"/>
                <w:szCs w:val="24"/>
                <w:lang w:val="ru-RU" w:eastAsia="ru-RU"/>
              </w:rPr>
              <w:t>.</w:t>
            </w:r>
          </w:p>
        </w:tc>
      </w:tr>
    </w:tbl>
    <w:p w14:paraId="4878368B" w14:textId="77777777" w:rsidR="008C70D6" w:rsidRDefault="008C70D6" w:rsidP="008C70D6">
      <w:pPr>
        <w:rPr>
          <w:b/>
          <w:color w:val="FF0000"/>
          <w:sz w:val="24"/>
          <w:szCs w:val="24"/>
          <w:lang w:val="ru-RU"/>
        </w:rPr>
      </w:pPr>
    </w:p>
    <w:p w14:paraId="46D14990" w14:textId="77777777" w:rsidR="008C70D6" w:rsidRPr="00200B53" w:rsidRDefault="008C70D6" w:rsidP="008C70D6">
      <w:pPr>
        <w:rPr>
          <w:b/>
          <w:color w:val="FF0000"/>
          <w:sz w:val="24"/>
          <w:szCs w:val="24"/>
          <w:lang w:val="ru-RU"/>
        </w:rPr>
      </w:pPr>
    </w:p>
    <w:p w14:paraId="3E7AD0F2" w14:textId="77777777" w:rsidR="008C70D6" w:rsidRDefault="008C70D6" w:rsidP="00080D92">
      <w:pPr>
        <w:rPr>
          <w:b/>
          <w:sz w:val="22"/>
          <w:szCs w:val="22"/>
          <w:lang w:val="ru-RU" w:eastAsia="ru-RU"/>
        </w:rPr>
      </w:pPr>
    </w:p>
    <w:sectPr w:rsidR="008C70D6" w:rsidSect="00292492">
      <w:footerReference w:type="defaul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1A5E2" w14:textId="77777777" w:rsidR="008A508E" w:rsidRDefault="008A508E">
      <w:r>
        <w:separator/>
      </w:r>
    </w:p>
  </w:endnote>
  <w:endnote w:type="continuationSeparator" w:id="0">
    <w:p w14:paraId="540103B2" w14:textId="77777777" w:rsidR="008A508E" w:rsidRDefault="008A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FCD4A" w14:textId="77777777" w:rsidR="00747C76" w:rsidRDefault="00747C76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C9B65" w14:textId="77777777" w:rsidR="008A508E" w:rsidRDefault="008A508E">
      <w:r>
        <w:separator/>
      </w:r>
    </w:p>
  </w:footnote>
  <w:footnote w:type="continuationSeparator" w:id="0">
    <w:p w14:paraId="7D47D056" w14:textId="77777777" w:rsidR="008A508E" w:rsidRDefault="008A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8C4B0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EE366B"/>
    <w:multiLevelType w:val="hybridMultilevel"/>
    <w:tmpl w:val="3A262D30"/>
    <w:lvl w:ilvl="0" w:tplc="4524C8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9F06186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2D64"/>
    <w:multiLevelType w:val="multilevel"/>
    <w:tmpl w:val="2A0A3D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2F824427"/>
    <w:multiLevelType w:val="multilevel"/>
    <w:tmpl w:val="9D8EE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ED39B3"/>
    <w:multiLevelType w:val="multilevel"/>
    <w:tmpl w:val="B2FA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30524"/>
    <w:multiLevelType w:val="multilevel"/>
    <w:tmpl w:val="6092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 w15:restartNumberingAfterBreak="0">
    <w:nsid w:val="56ED1A1D"/>
    <w:multiLevelType w:val="multilevel"/>
    <w:tmpl w:val="1D663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7C632DDE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1427"/>
        </w:tabs>
        <w:ind w:left="1427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3"/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A7"/>
    <w:rsid w:val="000030F5"/>
    <w:rsid w:val="00004C4C"/>
    <w:rsid w:val="000065DD"/>
    <w:rsid w:val="000078CE"/>
    <w:rsid w:val="00011217"/>
    <w:rsid w:val="000112A1"/>
    <w:rsid w:val="00011C4E"/>
    <w:rsid w:val="000131D2"/>
    <w:rsid w:val="000135D5"/>
    <w:rsid w:val="000147DC"/>
    <w:rsid w:val="000149B5"/>
    <w:rsid w:val="00015D76"/>
    <w:rsid w:val="00016061"/>
    <w:rsid w:val="000164C5"/>
    <w:rsid w:val="00016C0C"/>
    <w:rsid w:val="00016C1E"/>
    <w:rsid w:val="00017745"/>
    <w:rsid w:val="00017BA1"/>
    <w:rsid w:val="00021F36"/>
    <w:rsid w:val="000231A0"/>
    <w:rsid w:val="00023423"/>
    <w:rsid w:val="00025CC6"/>
    <w:rsid w:val="00026E06"/>
    <w:rsid w:val="000272DD"/>
    <w:rsid w:val="0003273D"/>
    <w:rsid w:val="00035628"/>
    <w:rsid w:val="0003692A"/>
    <w:rsid w:val="00037C3D"/>
    <w:rsid w:val="00042212"/>
    <w:rsid w:val="00047B91"/>
    <w:rsid w:val="0005012D"/>
    <w:rsid w:val="00051C09"/>
    <w:rsid w:val="000528B8"/>
    <w:rsid w:val="00054E10"/>
    <w:rsid w:val="00055C99"/>
    <w:rsid w:val="00055CD2"/>
    <w:rsid w:val="00056E64"/>
    <w:rsid w:val="0006185F"/>
    <w:rsid w:val="00062CAD"/>
    <w:rsid w:val="00062D28"/>
    <w:rsid w:val="00063411"/>
    <w:rsid w:val="00064B66"/>
    <w:rsid w:val="00065D50"/>
    <w:rsid w:val="0006751B"/>
    <w:rsid w:val="00070953"/>
    <w:rsid w:val="000726C0"/>
    <w:rsid w:val="00072FF7"/>
    <w:rsid w:val="00073B8D"/>
    <w:rsid w:val="00073C0E"/>
    <w:rsid w:val="000744F3"/>
    <w:rsid w:val="00074B84"/>
    <w:rsid w:val="0007544C"/>
    <w:rsid w:val="000764D2"/>
    <w:rsid w:val="00080D92"/>
    <w:rsid w:val="0008182E"/>
    <w:rsid w:val="00082B0E"/>
    <w:rsid w:val="000839B1"/>
    <w:rsid w:val="000855F7"/>
    <w:rsid w:val="00092394"/>
    <w:rsid w:val="00092820"/>
    <w:rsid w:val="000A528F"/>
    <w:rsid w:val="000A631F"/>
    <w:rsid w:val="000B084C"/>
    <w:rsid w:val="000B0E34"/>
    <w:rsid w:val="000B0F6B"/>
    <w:rsid w:val="000B15D7"/>
    <w:rsid w:val="000B16A2"/>
    <w:rsid w:val="000B219A"/>
    <w:rsid w:val="000C0637"/>
    <w:rsid w:val="000C151D"/>
    <w:rsid w:val="000C384F"/>
    <w:rsid w:val="000C49E8"/>
    <w:rsid w:val="000D565D"/>
    <w:rsid w:val="000D691F"/>
    <w:rsid w:val="000D7B7F"/>
    <w:rsid w:val="000E2E4B"/>
    <w:rsid w:val="000E329C"/>
    <w:rsid w:val="000E4C4C"/>
    <w:rsid w:val="000E6D67"/>
    <w:rsid w:val="000E719D"/>
    <w:rsid w:val="000F3487"/>
    <w:rsid w:val="000F4BEB"/>
    <w:rsid w:val="000F4C08"/>
    <w:rsid w:val="000F51B9"/>
    <w:rsid w:val="000F5E09"/>
    <w:rsid w:val="000F60CB"/>
    <w:rsid w:val="000F7F46"/>
    <w:rsid w:val="00100C11"/>
    <w:rsid w:val="001062A4"/>
    <w:rsid w:val="00106A99"/>
    <w:rsid w:val="00110A8D"/>
    <w:rsid w:val="0012002F"/>
    <w:rsid w:val="00120DA3"/>
    <w:rsid w:val="0012227F"/>
    <w:rsid w:val="001268E8"/>
    <w:rsid w:val="00127788"/>
    <w:rsid w:val="00127AB5"/>
    <w:rsid w:val="00130B1A"/>
    <w:rsid w:val="00136D48"/>
    <w:rsid w:val="00140B53"/>
    <w:rsid w:val="001455D8"/>
    <w:rsid w:val="00145D54"/>
    <w:rsid w:val="00147B7D"/>
    <w:rsid w:val="00152C42"/>
    <w:rsid w:val="00152C8C"/>
    <w:rsid w:val="00154C45"/>
    <w:rsid w:val="00166783"/>
    <w:rsid w:val="0016748D"/>
    <w:rsid w:val="0017034D"/>
    <w:rsid w:val="001724E0"/>
    <w:rsid w:val="00174C6E"/>
    <w:rsid w:val="001809D6"/>
    <w:rsid w:val="00181036"/>
    <w:rsid w:val="00181BC5"/>
    <w:rsid w:val="00181C9D"/>
    <w:rsid w:val="00183091"/>
    <w:rsid w:val="001847E4"/>
    <w:rsid w:val="001902FF"/>
    <w:rsid w:val="00191B90"/>
    <w:rsid w:val="0019207C"/>
    <w:rsid w:val="0019355A"/>
    <w:rsid w:val="00195CD2"/>
    <w:rsid w:val="001A10E0"/>
    <w:rsid w:val="001A153A"/>
    <w:rsid w:val="001A1ADA"/>
    <w:rsid w:val="001A2C5F"/>
    <w:rsid w:val="001A7CC5"/>
    <w:rsid w:val="001B3C89"/>
    <w:rsid w:val="001B4D9B"/>
    <w:rsid w:val="001B5260"/>
    <w:rsid w:val="001C05C0"/>
    <w:rsid w:val="001C0AF6"/>
    <w:rsid w:val="001C4638"/>
    <w:rsid w:val="001C5905"/>
    <w:rsid w:val="001D0D0E"/>
    <w:rsid w:val="001D45BB"/>
    <w:rsid w:val="001D4AD0"/>
    <w:rsid w:val="001D4DB9"/>
    <w:rsid w:val="001D7514"/>
    <w:rsid w:val="001D7792"/>
    <w:rsid w:val="001E0F91"/>
    <w:rsid w:val="001E36A4"/>
    <w:rsid w:val="001E3CA6"/>
    <w:rsid w:val="001E44C3"/>
    <w:rsid w:val="001E68B9"/>
    <w:rsid w:val="001F16F2"/>
    <w:rsid w:val="001F28C3"/>
    <w:rsid w:val="001F2E6E"/>
    <w:rsid w:val="001F3833"/>
    <w:rsid w:val="001F4880"/>
    <w:rsid w:val="001F5883"/>
    <w:rsid w:val="00200438"/>
    <w:rsid w:val="00200B53"/>
    <w:rsid w:val="00203F50"/>
    <w:rsid w:val="00204676"/>
    <w:rsid w:val="00205B48"/>
    <w:rsid w:val="00206167"/>
    <w:rsid w:val="0020744B"/>
    <w:rsid w:val="00207B40"/>
    <w:rsid w:val="002100B1"/>
    <w:rsid w:val="00210428"/>
    <w:rsid w:val="0021085F"/>
    <w:rsid w:val="0021246E"/>
    <w:rsid w:val="00216E0D"/>
    <w:rsid w:val="00217481"/>
    <w:rsid w:val="002176F9"/>
    <w:rsid w:val="00222C47"/>
    <w:rsid w:val="0022390B"/>
    <w:rsid w:val="00224F9C"/>
    <w:rsid w:val="002253B1"/>
    <w:rsid w:val="00225523"/>
    <w:rsid w:val="0022566F"/>
    <w:rsid w:val="0022630E"/>
    <w:rsid w:val="002279C8"/>
    <w:rsid w:val="002314B1"/>
    <w:rsid w:val="002342E3"/>
    <w:rsid w:val="0023653F"/>
    <w:rsid w:val="00240780"/>
    <w:rsid w:val="00240FA1"/>
    <w:rsid w:val="0024150B"/>
    <w:rsid w:val="00243DB4"/>
    <w:rsid w:val="00252AC6"/>
    <w:rsid w:val="0025321E"/>
    <w:rsid w:val="00256C10"/>
    <w:rsid w:val="00260847"/>
    <w:rsid w:val="00263552"/>
    <w:rsid w:val="00264E0D"/>
    <w:rsid w:val="002703CF"/>
    <w:rsid w:val="002707DD"/>
    <w:rsid w:val="00270CB3"/>
    <w:rsid w:val="00271975"/>
    <w:rsid w:val="00271AA9"/>
    <w:rsid w:val="00273513"/>
    <w:rsid w:val="00274587"/>
    <w:rsid w:val="00275CD6"/>
    <w:rsid w:val="00280DD7"/>
    <w:rsid w:val="00284451"/>
    <w:rsid w:val="002846AD"/>
    <w:rsid w:val="00284F76"/>
    <w:rsid w:val="00286DBB"/>
    <w:rsid w:val="002871C6"/>
    <w:rsid w:val="002905C5"/>
    <w:rsid w:val="00291E0C"/>
    <w:rsid w:val="00292492"/>
    <w:rsid w:val="00293901"/>
    <w:rsid w:val="00293C60"/>
    <w:rsid w:val="00294BE1"/>
    <w:rsid w:val="00295F16"/>
    <w:rsid w:val="002A2B82"/>
    <w:rsid w:val="002A365D"/>
    <w:rsid w:val="002A3D66"/>
    <w:rsid w:val="002A4A4E"/>
    <w:rsid w:val="002A68AD"/>
    <w:rsid w:val="002B1E01"/>
    <w:rsid w:val="002B2A79"/>
    <w:rsid w:val="002B5796"/>
    <w:rsid w:val="002C14A8"/>
    <w:rsid w:val="002C57A9"/>
    <w:rsid w:val="002C5E06"/>
    <w:rsid w:val="002D12B5"/>
    <w:rsid w:val="002D7A3C"/>
    <w:rsid w:val="002E0E15"/>
    <w:rsid w:val="002E16B2"/>
    <w:rsid w:val="002E1880"/>
    <w:rsid w:val="002E511C"/>
    <w:rsid w:val="002E70AD"/>
    <w:rsid w:val="002F3867"/>
    <w:rsid w:val="002F473B"/>
    <w:rsid w:val="002F5EB0"/>
    <w:rsid w:val="00300E3A"/>
    <w:rsid w:val="00303AAC"/>
    <w:rsid w:val="003114A5"/>
    <w:rsid w:val="003118AE"/>
    <w:rsid w:val="00315E4A"/>
    <w:rsid w:val="00317765"/>
    <w:rsid w:val="00320D3E"/>
    <w:rsid w:val="00321242"/>
    <w:rsid w:val="0032127A"/>
    <w:rsid w:val="00322F56"/>
    <w:rsid w:val="00323DE8"/>
    <w:rsid w:val="003242CC"/>
    <w:rsid w:val="00324D9A"/>
    <w:rsid w:val="00325F07"/>
    <w:rsid w:val="003276F1"/>
    <w:rsid w:val="00330DCD"/>
    <w:rsid w:val="003316D1"/>
    <w:rsid w:val="00332357"/>
    <w:rsid w:val="0033576E"/>
    <w:rsid w:val="003371A5"/>
    <w:rsid w:val="0033733D"/>
    <w:rsid w:val="00340A50"/>
    <w:rsid w:val="00341DCB"/>
    <w:rsid w:val="00344A2C"/>
    <w:rsid w:val="00345484"/>
    <w:rsid w:val="00346FBC"/>
    <w:rsid w:val="00352258"/>
    <w:rsid w:val="00353AB7"/>
    <w:rsid w:val="00354197"/>
    <w:rsid w:val="00355378"/>
    <w:rsid w:val="00355760"/>
    <w:rsid w:val="003624F7"/>
    <w:rsid w:val="00363A58"/>
    <w:rsid w:val="00363C81"/>
    <w:rsid w:val="00364CB9"/>
    <w:rsid w:val="0036708F"/>
    <w:rsid w:val="00373E39"/>
    <w:rsid w:val="003769E0"/>
    <w:rsid w:val="003776CC"/>
    <w:rsid w:val="003813F8"/>
    <w:rsid w:val="00382796"/>
    <w:rsid w:val="0038300B"/>
    <w:rsid w:val="0038496F"/>
    <w:rsid w:val="00384F62"/>
    <w:rsid w:val="00385361"/>
    <w:rsid w:val="00385F5C"/>
    <w:rsid w:val="003902F2"/>
    <w:rsid w:val="003911BA"/>
    <w:rsid w:val="00392C57"/>
    <w:rsid w:val="00393AF1"/>
    <w:rsid w:val="0039469F"/>
    <w:rsid w:val="003947B7"/>
    <w:rsid w:val="0039715F"/>
    <w:rsid w:val="003A0797"/>
    <w:rsid w:val="003A2301"/>
    <w:rsid w:val="003A65EF"/>
    <w:rsid w:val="003A6FD9"/>
    <w:rsid w:val="003A7A12"/>
    <w:rsid w:val="003B0D89"/>
    <w:rsid w:val="003B23B2"/>
    <w:rsid w:val="003B3FCE"/>
    <w:rsid w:val="003B4AE9"/>
    <w:rsid w:val="003C482F"/>
    <w:rsid w:val="003C5392"/>
    <w:rsid w:val="003D0572"/>
    <w:rsid w:val="003D0F5B"/>
    <w:rsid w:val="003D2416"/>
    <w:rsid w:val="003D2D27"/>
    <w:rsid w:val="003D44E6"/>
    <w:rsid w:val="003D4734"/>
    <w:rsid w:val="003D4FD4"/>
    <w:rsid w:val="003D5A04"/>
    <w:rsid w:val="003D5A92"/>
    <w:rsid w:val="003D7EFA"/>
    <w:rsid w:val="003E0CEF"/>
    <w:rsid w:val="003E158E"/>
    <w:rsid w:val="003E2745"/>
    <w:rsid w:val="003E4D92"/>
    <w:rsid w:val="003E587D"/>
    <w:rsid w:val="003E5C52"/>
    <w:rsid w:val="003F02FA"/>
    <w:rsid w:val="003F2B54"/>
    <w:rsid w:val="003F431F"/>
    <w:rsid w:val="003F7571"/>
    <w:rsid w:val="00401EE6"/>
    <w:rsid w:val="004020EB"/>
    <w:rsid w:val="00402569"/>
    <w:rsid w:val="004025C9"/>
    <w:rsid w:val="00402C3E"/>
    <w:rsid w:val="00403C45"/>
    <w:rsid w:val="0040472A"/>
    <w:rsid w:val="00406D21"/>
    <w:rsid w:val="00410F5D"/>
    <w:rsid w:val="0041283D"/>
    <w:rsid w:val="00412D45"/>
    <w:rsid w:val="0041738C"/>
    <w:rsid w:val="004229B0"/>
    <w:rsid w:val="00423AC3"/>
    <w:rsid w:val="0042529D"/>
    <w:rsid w:val="004304B8"/>
    <w:rsid w:val="004308C7"/>
    <w:rsid w:val="00432E52"/>
    <w:rsid w:val="00433A95"/>
    <w:rsid w:val="0043435D"/>
    <w:rsid w:val="0044084D"/>
    <w:rsid w:val="0044253E"/>
    <w:rsid w:val="004439AE"/>
    <w:rsid w:val="00445A9D"/>
    <w:rsid w:val="004463A9"/>
    <w:rsid w:val="00447B44"/>
    <w:rsid w:val="0045078A"/>
    <w:rsid w:val="004529F5"/>
    <w:rsid w:val="00453085"/>
    <w:rsid w:val="00454BBD"/>
    <w:rsid w:val="00454E58"/>
    <w:rsid w:val="00455F29"/>
    <w:rsid w:val="0045672A"/>
    <w:rsid w:val="00456C6D"/>
    <w:rsid w:val="00457B53"/>
    <w:rsid w:val="00461E37"/>
    <w:rsid w:val="00461FEF"/>
    <w:rsid w:val="00464173"/>
    <w:rsid w:val="00464B0D"/>
    <w:rsid w:val="004676CD"/>
    <w:rsid w:val="004703DF"/>
    <w:rsid w:val="004778C2"/>
    <w:rsid w:val="004816A6"/>
    <w:rsid w:val="00484435"/>
    <w:rsid w:val="004855A1"/>
    <w:rsid w:val="00485E35"/>
    <w:rsid w:val="00486632"/>
    <w:rsid w:val="00486A26"/>
    <w:rsid w:val="00486A7A"/>
    <w:rsid w:val="00490098"/>
    <w:rsid w:val="004942F5"/>
    <w:rsid w:val="004947CE"/>
    <w:rsid w:val="00496608"/>
    <w:rsid w:val="00497E42"/>
    <w:rsid w:val="004A4C66"/>
    <w:rsid w:val="004B0B7D"/>
    <w:rsid w:val="004B38B6"/>
    <w:rsid w:val="004B4595"/>
    <w:rsid w:val="004B5DD8"/>
    <w:rsid w:val="004B7D97"/>
    <w:rsid w:val="004C0CEC"/>
    <w:rsid w:val="004C25F3"/>
    <w:rsid w:val="004C25F5"/>
    <w:rsid w:val="004C4592"/>
    <w:rsid w:val="004C5B0C"/>
    <w:rsid w:val="004C787B"/>
    <w:rsid w:val="004D34FD"/>
    <w:rsid w:val="004D3FA7"/>
    <w:rsid w:val="004D7008"/>
    <w:rsid w:val="004D753C"/>
    <w:rsid w:val="004D7B58"/>
    <w:rsid w:val="004E1DAF"/>
    <w:rsid w:val="004E2E2C"/>
    <w:rsid w:val="004E41D9"/>
    <w:rsid w:val="004E54E2"/>
    <w:rsid w:val="004E7917"/>
    <w:rsid w:val="004E7EA4"/>
    <w:rsid w:val="004F1923"/>
    <w:rsid w:val="004F21B6"/>
    <w:rsid w:val="004F220B"/>
    <w:rsid w:val="004F40C8"/>
    <w:rsid w:val="004F4129"/>
    <w:rsid w:val="004F6D68"/>
    <w:rsid w:val="005035A7"/>
    <w:rsid w:val="005036CE"/>
    <w:rsid w:val="005054A7"/>
    <w:rsid w:val="00510CE7"/>
    <w:rsid w:val="00512515"/>
    <w:rsid w:val="005162C7"/>
    <w:rsid w:val="005170C8"/>
    <w:rsid w:val="00522AE7"/>
    <w:rsid w:val="00523EAB"/>
    <w:rsid w:val="0052406C"/>
    <w:rsid w:val="0052457D"/>
    <w:rsid w:val="00525AF2"/>
    <w:rsid w:val="00525CAE"/>
    <w:rsid w:val="005376A9"/>
    <w:rsid w:val="00541370"/>
    <w:rsid w:val="0054179E"/>
    <w:rsid w:val="00544B24"/>
    <w:rsid w:val="00544F29"/>
    <w:rsid w:val="00552C8A"/>
    <w:rsid w:val="00552E42"/>
    <w:rsid w:val="005535C6"/>
    <w:rsid w:val="0055548D"/>
    <w:rsid w:val="00555C01"/>
    <w:rsid w:val="00556FEF"/>
    <w:rsid w:val="0056101B"/>
    <w:rsid w:val="00563468"/>
    <w:rsid w:val="00564D2F"/>
    <w:rsid w:val="00567796"/>
    <w:rsid w:val="00567F2D"/>
    <w:rsid w:val="005707F7"/>
    <w:rsid w:val="005712CF"/>
    <w:rsid w:val="00572394"/>
    <w:rsid w:val="00574235"/>
    <w:rsid w:val="005749D2"/>
    <w:rsid w:val="00576402"/>
    <w:rsid w:val="00584898"/>
    <w:rsid w:val="00590442"/>
    <w:rsid w:val="00595275"/>
    <w:rsid w:val="005956C7"/>
    <w:rsid w:val="0059638A"/>
    <w:rsid w:val="005A0804"/>
    <w:rsid w:val="005A5308"/>
    <w:rsid w:val="005B0666"/>
    <w:rsid w:val="005B19E5"/>
    <w:rsid w:val="005B1CCC"/>
    <w:rsid w:val="005B3461"/>
    <w:rsid w:val="005B57EE"/>
    <w:rsid w:val="005B7EDD"/>
    <w:rsid w:val="005C034B"/>
    <w:rsid w:val="005C0C7F"/>
    <w:rsid w:val="005C5152"/>
    <w:rsid w:val="005C7D3A"/>
    <w:rsid w:val="005D33C4"/>
    <w:rsid w:val="005D3945"/>
    <w:rsid w:val="005D4764"/>
    <w:rsid w:val="005D51DE"/>
    <w:rsid w:val="005D677B"/>
    <w:rsid w:val="005D6F28"/>
    <w:rsid w:val="005E03E2"/>
    <w:rsid w:val="005E20AA"/>
    <w:rsid w:val="005E3158"/>
    <w:rsid w:val="005E3317"/>
    <w:rsid w:val="005E45C3"/>
    <w:rsid w:val="005E62B5"/>
    <w:rsid w:val="005E7597"/>
    <w:rsid w:val="005F0F86"/>
    <w:rsid w:val="005F1E0B"/>
    <w:rsid w:val="005F25E3"/>
    <w:rsid w:val="005F4828"/>
    <w:rsid w:val="005F5EF2"/>
    <w:rsid w:val="0060031C"/>
    <w:rsid w:val="006003D6"/>
    <w:rsid w:val="00600839"/>
    <w:rsid w:val="00606859"/>
    <w:rsid w:val="0060733D"/>
    <w:rsid w:val="006073CB"/>
    <w:rsid w:val="006079CE"/>
    <w:rsid w:val="00607CCA"/>
    <w:rsid w:val="006116C8"/>
    <w:rsid w:val="00613A17"/>
    <w:rsid w:val="00615DBD"/>
    <w:rsid w:val="0062058B"/>
    <w:rsid w:val="00622A32"/>
    <w:rsid w:val="00624D76"/>
    <w:rsid w:val="00625E4B"/>
    <w:rsid w:val="00627701"/>
    <w:rsid w:val="006331F6"/>
    <w:rsid w:val="006345F2"/>
    <w:rsid w:val="006363B0"/>
    <w:rsid w:val="00641EA6"/>
    <w:rsid w:val="0064210C"/>
    <w:rsid w:val="00643B69"/>
    <w:rsid w:val="00647EAC"/>
    <w:rsid w:val="006500F9"/>
    <w:rsid w:val="00650783"/>
    <w:rsid w:val="00650B6C"/>
    <w:rsid w:val="006512F3"/>
    <w:rsid w:val="006522DA"/>
    <w:rsid w:val="00652469"/>
    <w:rsid w:val="00654E8F"/>
    <w:rsid w:val="00655A88"/>
    <w:rsid w:val="006563A7"/>
    <w:rsid w:val="006563F7"/>
    <w:rsid w:val="00656DA5"/>
    <w:rsid w:val="006608DB"/>
    <w:rsid w:val="00660C90"/>
    <w:rsid w:val="006660EA"/>
    <w:rsid w:val="0066628E"/>
    <w:rsid w:val="00667B9F"/>
    <w:rsid w:val="00671606"/>
    <w:rsid w:val="00671B8F"/>
    <w:rsid w:val="00672CE7"/>
    <w:rsid w:val="00674793"/>
    <w:rsid w:val="00674933"/>
    <w:rsid w:val="0068367F"/>
    <w:rsid w:val="0068425C"/>
    <w:rsid w:val="006861B5"/>
    <w:rsid w:val="00687200"/>
    <w:rsid w:val="006876BF"/>
    <w:rsid w:val="00687C43"/>
    <w:rsid w:val="00687DA5"/>
    <w:rsid w:val="00690E07"/>
    <w:rsid w:val="00691BE1"/>
    <w:rsid w:val="00695330"/>
    <w:rsid w:val="00695DCB"/>
    <w:rsid w:val="00696CA5"/>
    <w:rsid w:val="00697765"/>
    <w:rsid w:val="006A01C5"/>
    <w:rsid w:val="006A2886"/>
    <w:rsid w:val="006A351D"/>
    <w:rsid w:val="006A5843"/>
    <w:rsid w:val="006B4816"/>
    <w:rsid w:val="006B77FF"/>
    <w:rsid w:val="006C18B6"/>
    <w:rsid w:val="006C3A71"/>
    <w:rsid w:val="006C6B40"/>
    <w:rsid w:val="006D0457"/>
    <w:rsid w:val="006D1AED"/>
    <w:rsid w:val="006D23D1"/>
    <w:rsid w:val="006D262B"/>
    <w:rsid w:val="006D55D0"/>
    <w:rsid w:val="006D5D62"/>
    <w:rsid w:val="006D5D6C"/>
    <w:rsid w:val="006D707C"/>
    <w:rsid w:val="006E0536"/>
    <w:rsid w:val="006E06BB"/>
    <w:rsid w:val="006E225B"/>
    <w:rsid w:val="006E2483"/>
    <w:rsid w:val="006E2C7C"/>
    <w:rsid w:val="006E3301"/>
    <w:rsid w:val="006E38F7"/>
    <w:rsid w:val="006E3C7B"/>
    <w:rsid w:val="006E4450"/>
    <w:rsid w:val="006E7AD9"/>
    <w:rsid w:val="006F2241"/>
    <w:rsid w:val="006F4126"/>
    <w:rsid w:val="00700635"/>
    <w:rsid w:val="00700646"/>
    <w:rsid w:val="007007DA"/>
    <w:rsid w:val="0070146B"/>
    <w:rsid w:val="007015F6"/>
    <w:rsid w:val="007025B5"/>
    <w:rsid w:val="00703AD8"/>
    <w:rsid w:val="00704F39"/>
    <w:rsid w:val="00705513"/>
    <w:rsid w:val="00705AAA"/>
    <w:rsid w:val="00705CCE"/>
    <w:rsid w:val="00706C7B"/>
    <w:rsid w:val="00707EDC"/>
    <w:rsid w:val="0071019C"/>
    <w:rsid w:val="00711328"/>
    <w:rsid w:val="00712545"/>
    <w:rsid w:val="00713605"/>
    <w:rsid w:val="007147B7"/>
    <w:rsid w:val="00715BCF"/>
    <w:rsid w:val="00716658"/>
    <w:rsid w:val="00716747"/>
    <w:rsid w:val="0071715A"/>
    <w:rsid w:val="00717CB8"/>
    <w:rsid w:val="00720A34"/>
    <w:rsid w:val="00721EAC"/>
    <w:rsid w:val="00723849"/>
    <w:rsid w:val="00723ABC"/>
    <w:rsid w:val="00724A2D"/>
    <w:rsid w:val="007255F2"/>
    <w:rsid w:val="007302FD"/>
    <w:rsid w:val="00730766"/>
    <w:rsid w:val="007309D0"/>
    <w:rsid w:val="00733D85"/>
    <w:rsid w:val="007354A8"/>
    <w:rsid w:val="007358AB"/>
    <w:rsid w:val="00741155"/>
    <w:rsid w:val="00744FBC"/>
    <w:rsid w:val="00747B19"/>
    <w:rsid w:val="00747C4C"/>
    <w:rsid w:val="00747C76"/>
    <w:rsid w:val="00747D1D"/>
    <w:rsid w:val="00751379"/>
    <w:rsid w:val="00751BA8"/>
    <w:rsid w:val="007542A3"/>
    <w:rsid w:val="007554AE"/>
    <w:rsid w:val="00756894"/>
    <w:rsid w:val="007600AF"/>
    <w:rsid w:val="00761279"/>
    <w:rsid w:val="00764FB4"/>
    <w:rsid w:val="007654F7"/>
    <w:rsid w:val="00765728"/>
    <w:rsid w:val="00766498"/>
    <w:rsid w:val="0076771B"/>
    <w:rsid w:val="00770C1C"/>
    <w:rsid w:val="00772411"/>
    <w:rsid w:val="00775714"/>
    <w:rsid w:val="00776924"/>
    <w:rsid w:val="00776EBC"/>
    <w:rsid w:val="00777A14"/>
    <w:rsid w:val="00780860"/>
    <w:rsid w:val="007839CD"/>
    <w:rsid w:val="0078457E"/>
    <w:rsid w:val="00787CEF"/>
    <w:rsid w:val="007931D4"/>
    <w:rsid w:val="0079427A"/>
    <w:rsid w:val="0079575B"/>
    <w:rsid w:val="0079710F"/>
    <w:rsid w:val="007A13AA"/>
    <w:rsid w:val="007A2119"/>
    <w:rsid w:val="007A2D60"/>
    <w:rsid w:val="007A4903"/>
    <w:rsid w:val="007A5FCA"/>
    <w:rsid w:val="007A6147"/>
    <w:rsid w:val="007B0338"/>
    <w:rsid w:val="007B07B0"/>
    <w:rsid w:val="007B20ED"/>
    <w:rsid w:val="007B466A"/>
    <w:rsid w:val="007B57AC"/>
    <w:rsid w:val="007B6AED"/>
    <w:rsid w:val="007B74BE"/>
    <w:rsid w:val="007C1731"/>
    <w:rsid w:val="007C1CA4"/>
    <w:rsid w:val="007C2949"/>
    <w:rsid w:val="007C5FC2"/>
    <w:rsid w:val="007C67F0"/>
    <w:rsid w:val="007C7B9C"/>
    <w:rsid w:val="007D01C7"/>
    <w:rsid w:val="007D0726"/>
    <w:rsid w:val="007D1040"/>
    <w:rsid w:val="007D35E1"/>
    <w:rsid w:val="007D474D"/>
    <w:rsid w:val="007D6374"/>
    <w:rsid w:val="007E0E73"/>
    <w:rsid w:val="007E3FD1"/>
    <w:rsid w:val="00803732"/>
    <w:rsid w:val="008052D2"/>
    <w:rsid w:val="00806D5B"/>
    <w:rsid w:val="00806E55"/>
    <w:rsid w:val="00811413"/>
    <w:rsid w:val="008115BD"/>
    <w:rsid w:val="00811A07"/>
    <w:rsid w:val="0081589F"/>
    <w:rsid w:val="00817D0C"/>
    <w:rsid w:val="00820C0D"/>
    <w:rsid w:val="0082136D"/>
    <w:rsid w:val="00822761"/>
    <w:rsid w:val="00822A67"/>
    <w:rsid w:val="0082306D"/>
    <w:rsid w:val="00824058"/>
    <w:rsid w:val="00824D95"/>
    <w:rsid w:val="00830638"/>
    <w:rsid w:val="008327DE"/>
    <w:rsid w:val="0083355A"/>
    <w:rsid w:val="00833FD0"/>
    <w:rsid w:val="00834C1F"/>
    <w:rsid w:val="0083600C"/>
    <w:rsid w:val="008366DD"/>
    <w:rsid w:val="00837150"/>
    <w:rsid w:val="00842355"/>
    <w:rsid w:val="00845677"/>
    <w:rsid w:val="0085590C"/>
    <w:rsid w:val="00856711"/>
    <w:rsid w:val="008569F3"/>
    <w:rsid w:val="008624A2"/>
    <w:rsid w:val="00862E5E"/>
    <w:rsid w:val="00863D68"/>
    <w:rsid w:val="008670BE"/>
    <w:rsid w:val="00873688"/>
    <w:rsid w:val="00873B37"/>
    <w:rsid w:val="00873C44"/>
    <w:rsid w:val="00877E1F"/>
    <w:rsid w:val="0088077B"/>
    <w:rsid w:val="00881244"/>
    <w:rsid w:val="008850D7"/>
    <w:rsid w:val="00885EF9"/>
    <w:rsid w:val="00886BF2"/>
    <w:rsid w:val="00890526"/>
    <w:rsid w:val="00890C8E"/>
    <w:rsid w:val="00896273"/>
    <w:rsid w:val="008A0A59"/>
    <w:rsid w:val="008A508E"/>
    <w:rsid w:val="008A5DDB"/>
    <w:rsid w:val="008A6A1B"/>
    <w:rsid w:val="008A74B8"/>
    <w:rsid w:val="008A7BAA"/>
    <w:rsid w:val="008B0129"/>
    <w:rsid w:val="008B01D2"/>
    <w:rsid w:val="008B0B69"/>
    <w:rsid w:val="008B2860"/>
    <w:rsid w:val="008C4230"/>
    <w:rsid w:val="008C4851"/>
    <w:rsid w:val="008C6D60"/>
    <w:rsid w:val="008C70D6"/>
    <w:rsid w:val="008C74BF"/>
    <w:rsid w:val="008C783C"/>
    <w:rsid w:val="008D1B09"/>
    <w:rsid w:val="008D338F"/>
    <w:rsid w:val="008E0200"/>
    <w:rsid w:val="008E1261"/>
    <w:rsid w:val="008E1462"/>
    <w:rsid w:val="008E2641"/>
    <w:rsid w:val="008F6217"/>
    <w:rsid w:val="008F6EFA"/>
    <w:rsid w:val="00901A7E"/>
    <w:rsid w:val="009030D4"/>
    <w:rsid w:val="00907C6E"/>
    <w:rsid w:val="00910E28"/>
    <w:rsid w:val="00911E8D"/>
    <w:rsid w:val="00912833"/>
    <w:rsid w:val="009130C4"/>
    <w:rsid w:val="00917BFF"/>
    <w:rsid w:val="00924077"/>
    <w:rsid w:val="00926888"/>
    <w:rsid w:val="009346EE"/>
    <w:rsid w:val="00935C12"/>
    <w:rsid w:val="00935C74"/>
    <w:rsid w:val="00936829"/>
    <w:rsid w:val="00936F77"/>
    <w:rsid w:val="00943D5D"/>
    <w:rsid w:val="0094573D"/>
    <w:rsid w:val="00946CBE"/>
    <w:rsid w:val="00952619"/>
    <w:rsid w:val="00960918"/>
    <w:rsid w:val="00960D59"/>
    <w:rsid w:val="00961FCB"/>
    <w:rsid w:val="009640AA"/>
    <w:rsid w:val="00965782"/>
    <w:rsid w:val="00966791"/>
    <w:rsid w:val="009674DB"/>
    <w:rsid w:val="0097261E"/>
    <w:rsid w:val="0097297B"/>
    <w:rsid w:val="00972AAD"/>
    <w:rsid w:val="00972BCB"/>
    <w:rsid w:val="0097377C"/>
    <w:rsid w:val="00974E58"/>
    <w:rsid w:val="00975FE5"/>
    <w:rsid w:val="00980031"/>
    <w:rsid w:val="00985C39"/>
    <w:rsid w:val="00990BB8"/>
    <w:rsid w:val="0099317E"/>
    <w:rsid w:val="009938A2"/>
    <w:rsid w:val="00993A2C"/>
    <w:rsid w:val="00993B3B"/>
    <w:rsid w:val="00994445"/>
    <w:rsid w:val="00994FF4"/>
    <w:rsid w:val="00997821"/>
    <w:rsid w:val="009A2BA9"/>
    <w:rsid w:val="009A4771"/>
    <w:rsid w:val="009A5811"/>
    <w:rsid w:val="009A6C04"/>
    <w:rsid w:val="009A6DC1"/>
    <w:rsid w:val="009B20BC"/>
    <w:rsid w:val="009B4F75"/>
    <w:rsid w:val="009B5D2A"/>
    <w:rsid w:val="009B78FA"/>
    <w:rsid w:val="009C40B2"/>
    <w:rsid w:val="009D0D98"/>
    <w:rsid w:val="009D3176"/>
    <w:rsid w:val="009D3A80"/>
    <w:rsid w:val="009D696A"/>
    <w:rsid w:val="009E0656"/>
    <w:rsid w:val="009E0DCF"/>
    <w:rsid w:val="009E42BD"/>
    <w:rsid w:val="009E5A07"/>
    <w:rsid w:val="009F33CF"/>
    <w:rsid w:val="009F437A"/>
    <w:rsid w:val="009F4D30"/>
    <w:rsid w:val="009F5C0F"/>
    <w:rsid w:val="009F6103"/>
    <w:rsid w:val="009F6685"/>
    <w:rsid w:val="009F7670"/>
    <w:rsid w:val="00A01789"/>
    <w:rsid w:val="00A04161"/>
    <w:rsid w:val="00A047AE"/>
    <w:rsid w:val="00A07102"/>
    <w:rsid w:val="00A110DB"/>
    <w:rsid w:val="00A11B7B"/>
    <w:rsid w:val="00A15299"/>
    <w:rsid w:val="00A1720E"/>
    <w:rsid w:val="00A176EC"/>
    <w:rsid w:val="00A22F75"/>
    <w:rsid w:val="00A24F7A"/>
    <w:rsid w:val="00A308F5"/>
    <w:rsid w:val="00A31160"/>
    <w:rsid w:val="00A3199C"/>
    <w:rsid w:val="00A326AA"/>
    <w:rsid w:val="00A34D56"/>
    <w:rsid w:val="00A3656C"/>
    <w:rsid w:val="00A36896"/>
    <w:rsid w:val="00A4089D"/>
    <w:rsid w:val="00A4118D"/>
    <w:rsid w:val="00A42464"/>
    <w:rsid w:val="00A436AC"/>
    <w:rsid w:val="00A46961"/>
    <w:rsid w:val="00A4783E"/>
    <w:rsid w:val="00A47D65"/>
    <w:rsid w:val="00A52C51"/>
    <w:rsid w:val="00A61358"/>
    <w:rsid w:val="00A61387"/>
    <w:rsid w:val="00A61853"/>
    <w:rsid w:val="00A61CEF"/>
    <w:rsid w:val="00A64C24"/>
    <w:rsid w:val="00A660B7"/>
    <w:rsid w:val="00A714DB"/>
    <w:rsid w:val="00A73150"/>
    <w:rsid w:val="00A745E0"/>
    <w:rsid w:val="00A75223"/>
    <w:rsid w:val="00A80652"/>
    <w:rsid w:val="00A8192F"/>
    <w:rsid w:val="00A84C40"/>
    <w:rsid w:val="00A8531B"/>
    <w:rsid w:val="00A855CB"/>
    <w:rsid w:val="00A90DD0"/>
    <w:rsid w:val="00A90FC9"/>
    <w:rsid w:val="00A91EF5"/>
    <w:rsid w:val="00A95438"/>
    <w:rsid w:val="00AA0D1C"/>
    <w:rsid w:val="00AA72D0"/>
    <w:rsid w:val="00AB110D"/>
    <w:rsid w:val="00AB1DB9"/>
    <w:rsid w:val="00AB2247"/>
    <w:rsid w:val="00AB5319"/>
    <w:rsid w:val="00AC0167"/>
    <w:rsid w:val="00AC02B4"/>
    <w:rsid w:val="00AC0BDE"/>
    <w:rsid w:val="00AC2E40"/>
    <w:rsid w:val="00AC31AE"/>
    <w:rsid w:val="00AC4697"/>
    <w:rsid w:val="00AC4EC8"/>
    <w:rsid w:val="00AC6F43"/>
    <w:rsid w:val="00AD0B0B"/>
    <w:rsid w:val="00AD1A96"/>
    <w:rsid w:val="00AD42B5"/>
    <w:rsid w:val="00AD5353"/>
    <w:rsid w:val="00AD596B"/>
    <w:rsid w:val="00AD5972"/>
    <w:rsid w:val="00AD77DF"/>
    <w:rsid w:val="00AD77E3"/>
    <w:rsid w:val="00AE0738"/>
    <w:rsid w:val="00AE080D"/>
    <w:rsid w:val="00AE1381"/>
    <w:rsid w:val="00AE297B"/>
    <w:rsid w:val="00AE3E10"/>
    <w:rsid w:val="00AE5971"/>
    <w:rsid w:val="00AE6B1B"/>
    <w:rsid w:val="00AE7C92"/>
    <w:rsid w:val="00AF5EB4"/>
    <w:rsid w:val="00B0503F"/>
    <w:rsid w:val="00B11AC4"/>
    <w:rsid w:val="00B136D7"/>
    <w:rsid w:val="00B14B43"/>
    <w:rsid w:val="00B14BC7"/>
    <w:rsid w:val="00B150B3"/>
    <w:rsid w:val="00B17395"/>
    <w:rsid w:val="00B20A7D"/>
    <w:rsid w:val="00B21A06"/>
    <w:rsid w:val="00B23890"/>
    <w:rsid w:val="00B24369"/>
    <w:rsid w:val="00B24535"/>
    <w:rsid w:val="00B24915"/>
    <w:rsid w:val="00B26E6F"/>
    <w:rsid w:val="00B279A4"/>
    <w:rsid w:val="00B3025E"/>
    <w:rsid w:val="00B32BD7"/>
    <w:rsid w:val="00B367BF"/>
    <w:rsid w:val="00B3766B"/>
    <w:rsid w:val="00B41F66"/>
    <w:rsid w:val="00B42762"/>
    <w:rsid w:val="00B51D12"/>
    <w:rsid w:val="00B5276C"/>
    <w:rsid w:val="00B5685A"/>
    <w:rsid w:val="00B61FE1"/>
    <w:rsid w:val="00B63FEF"/>
    <w:rsid w:val="00B66B3C"/>
    <w:rsid w:val="00B733FC"/>
    <w:rsid w:val="00B76C93"/>
    <w:rsid w:val="00B92896"/>
    <w:rsid w:val="00B92B5D"/>
    <w:rsid w:val="00B954A1"/>
    <w:rsid w:val="00B96896"/>
    <w:rsid w:val="00BA28DA"/>
    <w:rsid w:val="00BA5B0E"/>
    <w:rsid w:val="00BA5B32"/>
    <w:rsid w:val="00BB1D5A"/>
    <w:rsid w:val="00BB3C92"/>
    <w:rsid w:val="00BB4CBF"/>
    <w:rsid w:val="00BB5349"/>
    <w:rsid w:val="00BB67B0"/>
    <w:rsid w:val="00BB697E"/>
    <w:rsid w:val="00BB6E16"/>
    <w:rsid w:val="00BB7CF2"/>
    <w:rsid w:val="00BC0B07"/>
    <w:rsid w:val="00BC271A"/>
    <w:rsid w:val="00BC3518"/>
    <w:rsid w:val="00BC6FF3"/>
    <w:rsid w:val="00BC7104"/>
    <w:rsid w:val="00BD0AB1"/>
    <w:rsid w:val="00BD290B"/>
    <w:rsid w:val="00BE2D86"/>
    <w:rsid w:val="00BE3D5E"/>
    <w:rsid w:val="00BE5AB1"/>
    <w:rsid w:val="00BE7153"/>
    <w:rsid w:val="00BF12F9"/>
    <w:rsid w:val="00BF14BB"/>
    <w:rsid w:val="00BF1806"/>
    <w:rsid w:val="00BF2300"/>
    <w:rsid w:val="00BF37E3"/>
    <w:rsid w:val="00BF3907"/>
    <w:rsid w:val="00BF4035"/>
    <w:rsid w:val="00BF6FCC"/>
    <w:rsid w:val="00C014C4"/>
    <w:rsid w:val="00C02759"/>
    <w:rsid w:val="00C065ED"/>
    <w:rsid w:val="00C06B80"/>
    <w:rsid w:val="00C07162"/>
    <w:rsid w:val="00C106D4"/>
    <w:rsid w:val="00C12A22"/>
    <w:rsid w:val="00C14B80"/>
    <w:rsid w:val="00C15C17"/>
    <w:rsid w:val="00C218F6"/>
    <w:rsid w:val="00C2252F"/>
    <w:rsid w:val="00C23908"/>
    <w:rsid w:val="00C23C21"/>
    <w:rsid w:val="00C256FB"/>
    <w:rsid w:val="00C27F7D"/>
    <w:rsid w:val="00C30503"/>
    <w:rsid w:val="00C30EB1"/>
    <w:rsid w:val="00C32E46"/>
    <w:rsid w:val="00C34C1C"/>
    <w:rsid w:val="00C378DE"/>
    <w:rsid w:val="00C425FB"/>
    <w:rsid w:val="00C428BA"/>
    <w:rsid w:val="00C43CE1"/>
    <w:rsid w:val="00C440E1"/>
    <w:rsid w:val="00C4698D"/>
    <w:rsid w:val="00C508C6"/>
    <w:rsid w:val="00C50F00"/>
    <w:rsid w:val="00C54421"/>
    <w:rsid w:val="00C5590F"/>
    <w:rsid w:val="00C62AC7"/>
    <w:rsid w:val="00C633F1"/>
    <w:rsid w:val="00C64503"/>
    <w:rsid w:val="00C64B4E"/>
    <w:rsid w:val="00C66886"/>
    <w:rsid w:val="00C70463"/>
    <w:rsid w:val="00C73C60"/>
    <w:rsid w:val="00C73D76"/>
    <w:rsid w:val="00C73FE7"/>
    <w:rsid w:val="00C74D68"/>
    <w:rsid w:val="00C830AD"/>
    <w:rsid w:val="00C84366"/>
    <w:rsid w:val="00C86D7D"/>
    <w:rsid w:val="00C87608"/>
    <w:rsid w:val="00C90A66"/>
    <w:rsid w:val="00C90C14"/>
    <w:rsid w:val="00C9122F"/>
    <w:rsid w:val="00C91286"/>
    <w:rsid w:val="00C93453"/>
    <w:rsid w:val="00CA0A63"/>
    <w:rsid w:val="00CA0BB4"/>
    <w:rsid w:val="00CA2715"/>
    <w:rsid w:val="00CA5BDF"/>
    <w:rsid w:val="00CA717B"/>
    <w:rsid w:val="00CA7720"/>
    <w:rsid w:val="00CB02E0"/>
    <w:rsid w:val="00CB11B7"/>
    <w:rsid w:val="00CB155B"/>
    <w:rsid w:val="00CB47D0"/>
    <w:rsid w:val="00CB55F4"/>
    <w:rsid w:val="00CB578A"/>
    <w:rsid w:val="00CB60AB"/>
    <w:rsid w:val="00CB7786"/>
    <w:rsid w:val="00CC123E"/>
    <w:rsid w:val="00CC1F80"/>
    <w:rsid w:val="00CC2E52"/>
    <w:rsid w:val="00CC2FF5"/>
    <w:rsid w:val="00CC5DD0"/>
    <w:rsid w:val="00CC64A3"/>
    <w:rsid w:val="00CC66AC"/>
    <w:rsid w:val="00CD1836"/>
    <w:rsid w:val="00CD4CAF"/>
    <w:rsid w:val="00CD5962"/>
    <w:rsid w:val="00CD7FE6"/>
    <w:rsid w:val="00CE10A5"/>
    <w:rsid w:val="00CE5B46"/>
    <w:rsid w:val="00CE611A"/>
    <w:rsid w:val="00CE70E1"/>
    <w:rsid w:val="00CF35C9"/>
    <w:rsid w:val="00CF65DF"/>
    <w:rsid w:val="00CF679E"/>
    <w:rsid w:val="00D02420"/>
    <w:rsid w:val="00D03CD1"/>
    <w:rsid w:val="00D05FAE"/>
    <w:rsid w:val="00D07F11"/>
    <w:rsid w:val="00D10809"/>
    <w:rsid w:val="00D10E7C"/>
    <w:rsid w:val="00D12AA6"/>
    <w:rsid w:val="00D16155"/>
    <w:rsid w:val="00D21E03"/>
    <w:rsid w:val="00D23F2C"/>
    <w:rsid w:val="00D2590D"/>
    <w:rsid w:val="00D27D91"/>
    <w:rsid w:val="00D34995"/>
    <w:rsid w:val="00D36617"/>
    <w:rsid w:val="00D40E22"/>
    <w:rsid w:val="00D40F9B"/>
    <w:rsid w:val="00D42A1D"/>
    <w:rsid w:val="00D43747"/>
    <w:rsid w:val="00D445FC"/>
    <w:rsid w:val="00D500FA"/>
    <w:rsid w:val="00D5146F"/>
    <w:rsid w:val="00D54F66"/>
    <w:rsid w:val="00D556CF"/>
    <w:rsid w:val="00D55B8C"/>
    <w:rsid w:val="00D56612"/>
    <w:rsid w:val="00D566A1"/>
    <w:rsid w:val="00D63D3D"/>
    <w:rsid w:val="00D64262"/>
    <w:rsid w:val="00D67350"/>
    <w:rsid w:val="00D70030"/>
    <w:rsid w:val="00D71F34"/>
    <w:rsid w:val="00D753D2"/>
    <w:rsid w:val="00D75596"/>
    <w:rsid w:val="00D75D4B"/>
    <w:rsid w:val="00D76572"/>
    <w:rsid w:val="00D77100"/>
    <w:rsid w:val="00D81A77"/>
    <w:rsid w:val="00D834A1"/>
    <w:rsid w:val="00D84BFF"/>
    <w:rsid w:val="00D918AD"/>
    <w:rsid w:val="00D9213F"/>
    <w:rsid w:val="00D93D3F"/>
    <w:rsid w:val="00D95040"/>
    <w:rsid w:val="00D95575"/>
    <w:rsid w:val="00DA3AF0"/>
    <w:rsid w:val="00DA3C82"/>
    <w:rsid w:val="00DA4835"/>
    <w:rsid w:val="00DA5298"/>
    <w:rsid w:val="00DA6143"/>
    <w:rsid w:val="00DA7756"/>
    <w:rsid w:val="00DB0D91"/>
    <w:rsid w:val="00DB148C"/>
    <w:rsid w:val="00DB2952"/>
    <w:rsid w:val="00DB4760"/>
    <w:rsid w:val="00DB4C93"/>
    <w:rsid w:val="00DC2BF0"/>
    <w:rsid w:val="00DC4F33"/>
    <w:rsid w:val="00DC5C0D"/>
    <w:rsid w:val="00DC7166"/>
    <w:rsid w:val="00DC729A"/>
    <w:rsid w:val="00DC7F17"/>
    <w:rsid w:val="00DD4E5C"/>
    <w:rsid w:val="00DE1362"/>
    <w:rsid w:val="00DE32BE"/>
    <w:rsid w:val="00DE4344"/>
    <w:rsid w:val="00DE4AAB"/>
    <w:rsid w:val="00DF146C"/>
    <w:rsid w:val="00DF52D8"/>
    <w:rsid w:val="00DF66CE"/>
    <w:rsid w:val="00E00185"/>
    <w:rsid w:val="00E0079B"/>
    <w:rsid w:val="00E00AF5"/>
    <w:rsid w:val="00E01E9E"/>
    <w:rsid w:val="00E02ACA"/>
    <w:rsid w:val="00E072FA"/>
    <w:rsid w:val="00E0730B"/>
    <w:rsid w:val="00E12FD2"/>
    <w:rsid w:val="00E15825"/>
    <w:rsid w:val="00E27117"/>
    <w:rsid w:val="00E30129"/>
    <w:rsid w:val="00E322C7"/>
    <w:rsid w:val="00E354B0"/>
    <w:rsid w:val="00E36383"/>
    <w:rsid w:val="00E374FC"/>
    <w:rsid w:val="00E405B5"/>
    <w:rsid w:val="00E4106F"/>
    <w:rsid w:val="00E4223A"/>
    <w:rsid w:val="00E46B42"/>
    <w:rsid w:val="00E47679"/>
    <w:rsid w:val="00E50B54"/>
    <w:rsid w:val="00E51916"/>
    <w:rsid w:val="00E5284C"/>
    <w:rsid w:val="00E54BFF"/>
    <w:rsid w:val="00E54D1B"/>
    <w:rsid w:val="00E55224"/>
    <w:rsid w:val="00E56CD2"/>
    <w:rsid w:val="00E57FB8"/>
    <w:rsid w:val="00E61648"/>
    <w:rsid w:val="00E63BB5"/>
    <w:rsid w:val="00E66AE2"/>
    <w:rsid w:val="00E7024D"/>
    <w:rsid w:val="00E70A63"/>
    <w:rsid w:val="00E73D75"/>
    <w:rsid w:val="00E743DF"/>
    <w:rsid w:val="00E751D9"/>
    <w:rsid w:val="00E8011E"/>
    <w:rsid w:val="00E82566"/>
    <w:rsid w:val="00E834CC"/>
    <w:rsid w:val="00E85C4A"/>
    <w:rsid w:val="00E91FDD"/>
    <w:rsid w:val="00E94F43"/>
    <w:rsid w:val="00E951D5"/>
    <w:rsid w:val="00E96CC3"/>
    <w:rsid w:val="00E97171"/>
    <w:rsid w:val="00E97B21"/>
    <w:rsid w:val="00EA0E2D"/>
    <w:rsid w:val="00EA588F"/>
    <w:rsid w:val="00EB320B"/>
    <w:rsid w:val="00EC0285"/>
    <w:rsid w:val="00EC0D4E"/>
    <w:rsid w:val="00EC3386"/>
    <w:rsid w:val="00EC4F84"/>
    <w:rsid w:val="00EC5748"/>
    <w:rsid w:val="00EC73DA"/>
    <w:rsid w:val="00ED1E7F"/>
    <w:rsid w:val="00ED1F87"/>
    <w:rsid w:val="00ED36A2"/>
    <w:rsid w:val="00ED69B0"/>
    <w:rsid w:val="00EE0815"/>
    <w:rsid w:val="00EE2AE1"/>
    <w:rsid w:val="00EE3A33"/>
    <w:rsid w:val="00EE7011"/>
    <w:rsid w:val="00EE7408"/>
    <w:rsid w:val="00EE796C"/>
    <w:rsid w:val="00EE7A2B"/>
    <w:rsid w:val="00EE7D9E"/>
    <w:rsid w:val="00EF25C2"/>
    <w:rsid w:val="00EF2718"/>
    <w:rsid w:val="00EF3CD8"/>
    <w:rsid w:val="00EF6AAE"/>
    <w:rsid w:val="00F03B1F"/>
    <w:rsid w:val="00F0580D"/>
    <w:rsid w:val="00F05C57"/>
    <w:rsid w:val="00F07151"/>
    <w:rsid w:val="00F07E30"/>
    <w:rsid w:val="00F124AB"/>
    <w:rsid w:val="00F15279"/>
    <w:rsid w:val="00F1764E"/>
    <w:rsid w:val="00F17B7D"/>
    <w:rsid w:val="00F203CD"/>
    <w:rsid w:val="00F20A93"/>
    <w:rsid w:val="00F21130"/>
    <w:rsid w:val="00F24C81"/>
    <w:rsid w:val="00F27F75"/>
    <w:rsid w:val="00F31520"/>
    <w:rsid w:val="00F3266D"/>
    <w:rsid w:val="00F33D61"/>
    <w:rsid w:val="00F343BD"/>
    <w:rsid w:val="00F37339"/>
    <w:rsid w:val="00F41235"/>
    <w:rsid w:val="00F432CC"/>
    <w:rsid w:val="00F43A12"/>
    <w:rsid w:val="00F4574A"/>
    <w:rsid w:val="00F474F7"/>
    <w:rsid w:val="00F479DA"/>
    <w:rsid w:val="00F47AA4"/>
    <w:rsid w:val="00F47FEF"/>
    <w:rsid w:val="00F5252C"/>
    <w:rsid w:val="00F535DD"/>
    <w:rsid w:val="00F54C22"/>
    <w:rsid w:val="00F555BC"/>
    <w:rsid w:val="00F572A3"/>
    <w:rsid w:val="00F612BA"/>
    <w:rsid w:val="00F629F9"/>
    <w:rsid w:val="00F63ABA"/>
    <w:rsid w:val="00F64691"/>
    <w:rsid w:val="00F64DA1"/>
    <w:rsid w:val="00F7076F"/>
    <w:rsid w:val="00F73605"/>
    <w:rsid w:val="00F755DF"/>
    <w:rsid w:val="00F75AE2"/>
    <w:rsid w:val="00F82B33"/>
    <w:rsid w:val="00F82EBE"/>
    <w:rsid w:val="00F837C9"/>
    <w:rsid w:val="00F846DE"/>
    <w:rsid w:val="00F84812"/>
    <w:rsid w:val="00F84BDB"/>
    <w:rsid w:val="00F84CAA"/>
    <w:rsid w:val="00F85426"/>
    <w:rsid w:val="00F9073F"/>
    <w:rsid w:val="00F91723"/>
    <w:rsid w:val="00F91ACD"/>
    <w:rsid w:val="00F96B9C"/>
    <w:rsid w:val="00F97306"/>
    <w:rsid w:val="00F97AE5"/>
    <w:rsid w:val="00F97C8A"/>
    <w:rsid w:val="00FA2507"/>
    <w:rsid w:val="00FA697D"/>
    <w:rsid w:val="00FA6E16"/>
    <w:rsid w:val="00FA70AD"/>
    <w:rsid w:val="00FA72F4"/>
    <w:rsid w:val="00FB41E1"/>
    <w:rsid w:val="00FB437A"/>
    <w:rsid w:val="00FB5E40"/>
    <w:rsid w:val="00FC0E65"/>
    <w:rsid w:val="00FC382E"/>
    <w:rsid w:val="00FC5666"/>
    <w:rsid w:val="00FC7C97"/>
    <w:rsid w:val="00FD0428"/>
    <w:rsid w:val="00FD195C"/>
    <w:rsid w:val="00FD27EE"/>
    <w:rsid w:val="00FD62DE"/>
    <w:rsid w:val="00FE09B9"/>
    <w:rsid w:val="00FE12D5"/>
    <w:rsid w:val="00FE29D0"/>
    <w:rsid w:val="00FE4A49"/>
    <w:rsid w:val="00FE53ED"/>
    <w:rsid w:val="00FF0209"/>
    <w:rsid w:val="00FF05A7"/>
    <w:rsid w:val="00FF16D4"/>
    <w:rsid w:val="00FF1A1A"/>
    <w:rsid w:val="00FF5219"/>
    <w:rsid w:val="00FF54E4"/>
    <w:rsid w:val="00FF5803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1D60C763"/>
  <w15:docId w15:val="{528808B4-BBF3-4EE6-B9A8-305067AB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15D76"/>
    <w:rPr>
      <w:lang w:val="en-GB" w:eastAsia="en-GB"/>
    </w:rPr>
  </w:style>
  <w:style w:type="paragraph" w:styleId="1">
    <w:name w:val="heading 1"/>
    <w:basedOn w:val="a0"/>
    <w:next w:val="a0"/>
    <w:link w:val="10"/>
    <w:qFormat/>
    <w:rsid w:val="00E85C4A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85C4A"/>
    <w:pPr>
      <w:keepNext/>
      <w:numPr>
        <w:ilvl w:val="1"/>
        <w:numId w:val="9"/>
      </w:numPr>
      <w:tabs>
        <w:tab w:val="clear" w:pos="1427"/>
        <w:tab w:val="num" w:pos="576"/>
      </w:tabs>
      <w:spacing w:before="240" w:after="60"/>
      <w:ind w:left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E85C4A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85C4A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E85C4A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85C4A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85C4A"/>
    <w:pPr>
      <w:numPr>
        <w:ilvl w:val="6"/>
        <w:numId w:val="9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E85C4A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E85C4A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85C4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E85C4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85C4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E85C4A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E85C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E85C4A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E85C4A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E85C4A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E85C4A"/>
    <w:rPr>
      <w:rFonts w:ascii="Arial" w:hAnsi="Arial" w:cs="Arial"/>
      <w:sz w:val="22"/>
      <w:szCs w:val="22"/>
    </w:rPr>
  </w:style>
  <w:style w:type="paragraph" w:customStyle="1" w:styleId="a4">
    <w:name w:val="СофтЛайн"/>
    <w:basedOn w:val="a5"/>
    <w:next w:val="a5"/>
    <w:autoRedefine/>
    <w:qFormat/>
    <w:rsid w:val="00E85C4A"/>
    <w:pPr>
      <w:snapToGrid/>
    </w:pPr>
    <w:rPr>
      <w:rFonts w:asciiTheme="minorHAnsi" w:eastAsiaTheme="majorEastAsia" w:hAnsiTheme="minorHAnsi" w:cstheme="majorBidi"/>
      <w:szCs w:val="22"/>
      <w:lang w:val="en-US" w:eastAsia="en-US" w:bidi="en-US"/>
    </w:rPr>
  </w:style>
  <w:style w:type="paragraph" w:styleId="a5">
    <w:name w:val="No Spacing"/>
    <w:uiPriority w:val="1"/>
    <w:qFormat/>
    <w:rsid w:val="00E85C4A"/>
    <w:pPr>
      <w:snapToGrid w:val="0"/>
    </w:pPr>
  </w:style>
  <w:style w:type="paragraph" w:styleId="a6">
    <w:name w:val="footer"/>
    <w:basedOn w:val="a0"/>
    <w:link w:val="a7"/>
    <w:rsid w:val="00E85C4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1"/>
    <w:link w:val="a6"/>
    <w:rsid w:val="00E85C4A"/>
    <w:rPr>
      <w:lang w:val="en-GB" w:eastAsia="en-GB"/>
    </w:rPr>
  </w:style>
  <w:style w:type="paragraph" w:styleId="a8">
    <w:name w:val="Title"/>
    <w:basedOn w:val="a0"/>
    <w:link w:val="a9"/>
    <w:qFormat/>
    <w:rsid w:val="00E85C4A"/>
    <w:pPr>
      <w:jc w:val="center"/>
    </w:pPr>
    <w:rPr>
      <w:sz w:val="28"/>
      <w:lang w:val="ru-RU" w:eastAsia="ru-RU"/>
    </w:rPr>
  </w:style>
  <w:style w:type="character" w:customStyle="1" w:styleId="a9">
    <w:name w:val="Заголовок Знак"/>
    <w:basedOn w:val="a1"/>
    <w:link w:val="a8"/>
    <w:rsid w:val="00E85C4A"/>
    <w:rPr>
      <w:sz w:val="28"/>
    </w:rPr>
  </w:style>
  <w:style w:type="character" w:styleId="aa">
    <w:name w:val="page number"/>
    <w:basedOn w:val="a1"/>
    <w:rsid w:val="00E85C4A"/>
  </w:style>
  <w:style w:type="paragraph" w:styleId="ab">
    <w:name w:val="header"/>
    <w:basedOn w:val="a0"/>
    <w:link w:val="ac"/>
    <w:rsid w:val="00E85C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E85C4A"/>
    <w:rPr>
      <w:lang w:val="en-GB" w:eastAsia="en-GB"/>
    </w:rPr>
  </w:style>
  <w:style w:type="character" w:styleId="ad">
    <w:name w:val="Placeholder Text"/>
    <w:basedOn w:val="a1"/>
    <w:uiPriority w:val="99"/>
    <w:semiHidden/>
    <w:rsid w:val="00E85C4A"/>
    <w:rPr>
      <w:color w:val="808080"/>
    </w:rPr>
  </w:style>
  <w:style w:type="paragraph" w:styleId="ae">
    <w:name w:val="List Paragraph"/>
    <w:basedOn w:val="a0"/>
    <w:uiPriority w:val="34"/>
    <w:qFormat/>
    <w:rsid w:val="00E85C4A"/>
    <w:pPr>
      <w:ind w:left="720"/>
      <w:contextualSpacing/>
    </w:pPr>
  </w:style>
  <w:style w:type="paragraph" w:styleId="af">
    <w:name w:val="Balloon Text"/>
    <w:basedOn w:val="a0"/>
    <w:link w:val="af0"/>
    <w:uiPriority w:val="99"/>
    <w:semiHidden/>
    <w:unhideWhenUsed/>
    <w:rsid w:val="00E85C4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E85C4A"/>
    <w:rPr>
      <w:rFonts w:ascii="Tahoma" w:hAnsi="Tahoma" w:cs="Tahoma"/>
      <w:sz w:val="16"/>
      <w:szCs w:val="16"/>
      <w:lang w:val="en-GB" w:eastAsia="en-GB"/>
    </w:rPr>
  </w:style>
  <w:style w:type="table" w:styleId="af1">
    <w:name w:val="Table Grid"/>
    <w:basedOn w:val="a2"/>
    <w:rsid w:val="00E8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1"/>
    <w:rsid w:val="00E85C4A"/>
    <w:rPr>
      <w:sz w:val="16"/>
      <w:szCs w:val="16"/>
    </w:rPr>
  </w:style>
  <w:style w:type="paragraph" w:styleId="af3">
    <w:name w:val="annotation text"/>
    <w:basedOn w:val="a0"/>
    <w:link w:val="af4"/>
    <w:rsid w:val="00E85C4A"/>
  </w:style>
  <w:style w:type="character" w:customStyle="1" w:styleId="af4">
    <w:name w:val="Текст примечания Знак"/>
    <w:basedOn w:val="a1"/>
    <w:link w:val="af3"/>
    <w:rsid w:val="00E85C4A"/>
    <w:rPr>
      <w:lang w:val="en-GB" w:eastAsia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D1AE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D1AED"/>
    <w:rPr>
      <w:b/>
      <w:bCs/>
      <w:lang w:val="en-GB" w:eastAsia="en-GB"/>
    </w:rPr>
  </w:style>
  <w:style w:type="character" w:styleId="af7">
    <w:name w:val="Hyperlink"/>
    <w:basedOn w:val="a1"/>
    <w:uiPriority w:val="99"/>
    <w:unhideWhenUsed/>
    <w:rsid w:val="00DB148C"/>
    <w:rPr>
      <w:color w:val="0000FF" w:themeColor="hyperlink"/>
      <w:u w:val="single"/>
    </w:rPr>
  </w:style>
  <w:style w:type="paragraph" w:styleId="af8">
    <w:name w:val="Body Text"/>
    <w:basedOn w:val="a0"/>
    <w:link w:val="af9"/>
    <w:rsid w:val="00CC123E"/>
    <w:rPr>
      <w:sz w:val="24"/>
    </w:rPr>
  </w:style>
  <w:style w:type="character" w:customStyle="1" w:styleId="af9">
    <w:name w:val="Основной текст Знак"/>
    <w:basedOn w:val="a1"/>
    <w:link w:val="af8"/>
    <w:rsid w:val="00CC123E"/>
    <w:rPr>
      <w:sz w:val="24"/>
    </w:rPr>
  </w:style>
  <w:style w:type="character" w:customStyle="1" w:styleId="31">
    <w:name w:val="Основной текст (3)"/>
    <w:basedOn w:val="a1"/>
    <w:rsid w:val="005D3945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character" w:customStyle="1" w:styleId="7pt">
    <w:name w:val="Основной текст + 7 pt"/>
    <w:basedOn w:val="a1"/>
    <w:rsid w:val="00FF6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ru-RU"/>
    </w:rPr>
  </w:style>
  <w:style w:type="character" w:customStyle="1" w:styleId="afa">
    <w:name w:val="Основной текст_"/>
    <w:basedOn w:val="a1"/>
    <w:link w:val="21"/>
    <w:rsid w:val="00FF676E"/>
    <w:rPr>
      <w:spacing w:val="3"/>
      <w:shd w:val="clear" w:color="auto" w:fill="FFFFFF"/>
    </w:rPr>
  </w:style>
  <w:style w:type="character" w:customStyle="1" w:styleId="9pt0pt">
    <w:name w:val="Основной текст + 9 pt;Интервал 0 pt"/>
    <w:basedOn w:val="afa"/>
    <w:rsid w:val="00FF676E"/>
    <w:rPr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fa"/>
    <w:rsid w:val="00FF676E"/>
    <w:pPr>
      <w:widowControl w:val="0"/>
      <w:shd w:val="clear" w:color="auto" w:fill="FFFFFF"/>
      <w:spacing w:before="300" w:line="350" w:lineRule="exact"/>
    </w:pPr>
    <w:rPr>
      <w:spacing w:val="3"/>
      <w:lang w:val="ru-RU" w:eastAsia="ru-RU"/>
    </w:rPr>
  </w:style>
  <w:style w:type="character" w:customStyle="1" w:styleId="80pt">
    <w:name w:val="Основной текст (8) + Интервал 0 pt"/>
    <w:basedOn w:val="a1"/>
    <w:rsid w:val="00FF6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single"/>
      <w:lang w:val="ru-RU"/>
    </w:rPr>
  </w:style>
  <w:style w:type="character" w:customStyle="1" w:styleId="10pt0pt">
    <w:name w:val="Основной текст + 10 pt;Интервал 0 pt"/>
    <w:basedOn w:val="afa"/>
    <w:rsid w:val="00FF6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fa"/>
    <w:rsid w:val="00FF67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1"/>
    <w:rsid w:val="00F837C9"/>
  </w:style>
  <w:style w:type="paragraph" w:styleId="afb">
    <w:name w:val="Normal (Web)"/>
    <w:basedOn w:val="a0"/>
    <w:uiPriority w:val="99"/>
    <w:unhideWhenUsed/>
    <w:rsid w:val="006073CB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95pt0pt">
    <w:name w:val="Основной текст + 9;5 pt;Интервал 0 pt"/>
    <w:basedOn w:val="afa"/>
    <w:rsid w:val="007A21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0"/>
    <w:rsid w:val="008327DE"/>
    <w:pPr>
      <w:widowControl w:val="0"/>
      <w:shd w:val="clear" w:color="auto" w:fill="FFFFFF"/>
    </w:pPr>
    <w:rPr>
      <w:color w:val="000000"/>
      <w:lang w:val="ru-RU" w:eastAsia="ru-RU" w:bidi="ru-RU"/>
    </w:rPr>
  </w:style>
  <w:style w:type="character" w:customStyle="1" w:styleId="22">
    <w:name w:val="Основной текст (2)"/>
    <w:basedOn w:val="a1"/>
    <w:rsid w:val="00824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a1"/>
    <w:rsid w:val="00824D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1"/>
    <w:rsid w:val="00074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4"/>
    <w:rsid w:val="000744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4"/>
    <w:rsid w:val="000744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DF146C"/>
    <w:rPr>
      <w:b/>
      <w:bCs/>
      <w:sz w:val="28"/>
      <w:szCs w:val="28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DF146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0"/>
    <w:link w:val="41"/>
    <w:rsid w:val="00DF146C"/>
    <w:pPr>
      <w:widowControl w:val="0"/>
      <w:shd w:val="clear" w:color="auto" w:fill="FFFFFF"/>
      <w:spacing w:before="720" w:line="370" w:lineRule="exact"/>
      <w:jc w:val="center"/>
    </w:pPr>
    <w:rPr>
      <w:b/>
      <w:bCs/>
      <w:sz w:val="28"/>
      <w:szCs w:val="28"/>
      <w:lang w:val="ru-RU" w:eastAsia="ru-RU"/>
    </w:rPr>
  </w:style>
  <w:style w:type="character" w:customStyle="1" w:styleId="fat">
    <w:name w:val="_f_at"/>
    <w:basedOn w:val="a1"/>
    <w:rsid w:val="006E2C7C"/>
  </w:style>
  <w:style w:type="paragraph" w:styleId="a">
    <w:name w:val="List Bullet"/>
    <w:basedOn w:val="a0"/>
    <w:uiPriority w:val="99"/>
    <w:unhideWhenUsed/>
    <w:rsid w:val="000B0E34"/>
    <w:pPr>
      <w:numPr>
        <w:numId w:val="16"/>
      </w:numPr>
      <w:contextualSpacing/>
    </w:pPr>
  </w:style>
  <w:style w:type="paragraph" w:customStyle="1" w:styleId="Default">
    <w:name w:val="Default"/>
    <w:rsid w:val="00FA6E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c">
    <w:name w:val="Revision"/>
    <w:hidden/>
    <w:uiPriority w:val="99"/>
    <w:semiHidden/>
    <w:rsid w:val="008A74B8"/>
    <w:rPr>
      <w:lang w:val="en-GB" w:eastAsia="en-GB"/>
    </w:rPr>
  </w:style>
  <w:style w:type="character" w:styleId="afd">
    <w:name w:val="Strong"/>
    <w:basedOn w:val="a1"/>
    <w:uiPriority w:val="22"/>
    <w:qFormat/>
    <w:rsid w:val="00756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lbenko.i@mascom-vostok.r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C2D3F6D1380840956B5DBD1BF25F4D" ma:contentTypeVersion="0" ma:contentTypeDescription="Создание документа." ma:contentTypeScope="" ma:versionID="eccf2ac025a8bd80901821ecdd8e03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3757B-D905-4251-9EDF-73AA03A0C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A006B2-F4F9-4085-BDE0-902636318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7DAC7-F8CC-4E67-8914-9A6925C566BF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34A1BCE-D36D-4F14-A05C-C7E50CFE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4871</Words>
  <Characters>27767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Softline Trade</Company>
  <LinksUpToDate>false</LinksUpToDate>
  <CharactersWithSpaces>32573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Gennadiy Sashin</dc:creator>
  <cp:lastModifiedBy>Москалева Анна Александровна</cp:lastModifiedBy>
  <cp:revision>104</cp:revision>
  <cp:lastPrinted>2020-02-13T04:31:00Z</cp:lastPrinted>
  <dcterms:created xsi:type="dcterms:W3CDTF">2023-02-13T01:59:00Z</dcterms:created>
  <dcterms:modified xsi:type="dcterms:W3CDTF">2025-03-24T02:55:00Z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0x01010078C2D3F6D1380840956B5DBD1BF25F4D</vt:lpwstr>
  </property>
  <property fmtid="{D5CDD505-2E9C-101B-9397-08002B2CF9AE}" pid="3" name="_dlc_DocIdItemGuid">
    <vt:lpwstr>9b0a3662-c984-4c58-8939-3d591a9b05fd</vt:lpwstr>
  </property>
</Properties>
</file>